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3C" w:rsidRDefault="00C57315" w:rsidP="00C57315">
      <w:pPr>
        <w:pStyle w:val="Default"/>
        <w:rPr>
          <w:rFonts w:hint="eastAsia"/>
          <w:bCs/>
          <w:sz w:val="32"/>
          <w:szCs w:val="32"/>
        </w:rPr>
      </w:pPr>
      <w:r w:rsidRPr="00CE783E">
        <w:rPr>
          <w:sz w:val="32"/>
          <w:szCs w:val="32"/>
        </w:rPr>
        <w:t xml:space="preserve"> </w:t>
      </w:r>
      <w:r w:rsidRPr="00CE783E">
        <w:rPr>
          <w:bCs/>
          <w:sz w:val="32"/>
          <w:szCs w:val="32"/>
        </w:rPr>
        <w:t>105</w:t>
      </w:r>
      <w:r w:rsidRPr="00CE783E">
        <w:rPr>
          <w:rFonts w:hint="eastAsia"/>
          <w:bCs/>
          <w:sz w:val="32"/>
          <w:szCs w:val="32"/>
        </w:rPr>
        <w:t>年</w:t>
      </w:r>
      <w:r w:rsidRPr="00CE783E">
        <w:rPr>
          <w:bCs/>
          <w:sz w:val="32"/>
          <w:szCs w:val="32"/>
        </w:rPr>
        <w:t>9</w:t>
      </w:r>
      <w:r w:rsidRPr="00CE783E">
        <w:rPr>
          <w:rFonts w:hint="eastAsia"/>
          <w:bCs/>
          <w:sz w:val="32"/>
          <w:szCs w:val="32"/>
        </w:rPr>
        <w:t>月</w:t>
      </w:r>
      <w:r w:rsidRPr="00CE783E">
        <w:rPr>
          <w:bCs/>
          <w:sz w:val="32"/>
          <w:szCs w:val="32"/>
        </w:rPr>
        <w:t>13</w:t>
      </w:r>
      <w:r w:rsidRPr="00CE783E">
        <w:rPr>
          <w:rFonts w:hint="eastAsia"/>
          <w:bCs/>
          <w:sz w:val="32"/>
          <w:szCs w:val="32"/>
        </w:rPr>
        <w:t>日</w:t>
      </w:r>
      <w:r w:rsidRPr="00CE783E">
        <w:rPr>
          <w:bCs/>
          <w:sz w:val="32"/>
          <w:szCs w:val="32"/>
        </w:rPr>
        <w:t>(</w:t>
      </w:r>
      <w:r w:rsidRPr="00CE783E">
        <w:rPr>
          <w:rFonts w:hint="eastAsia"/>
          <w:bCs/>
          <w:sz w:val="32"/>
          <w:szCs w:val="32"/>
        </w:rPr>
        <w:t>二</w:t>
      </w:r>
      <w:r w:rsidRPr="00CE783E">
        <w:rPr>
          <w:bCs/>
          <w:sz w:val="32"/>
          <w:szCs w:val="32"/>
        </w:rPr>
        <w:t>)</w:t>
      </w:r>
      <w:r w:rsidRPr="00CE783E">
        <w:rPr>
          <w:rFonts w:hint="eastAsia"/>
          <w:bCs/>
          <w:sz w:val="32"/>
          <w:szCs w:val="32"/>
        </w:rPr>
        <w:t>教師朝會</w:t>
      </w:r>
      <w:r w:rsidR="00E94285">
        <w:rPr>
          <w:rFonts w:hint="eastAsia"/>
          <w:bCs/>
          <w:sz w:val="32"/>
          <w:szCs w:val="32"/>
        </w:rPr>
        <w:t>：：</w:t>
      </w:r>
    </w:p>
    <w:p w:rsidR="00C57315" w:rsidRPr="000B5ED6" w:rsidRDefault="00C57315" w:rsidP="00C57315">
      <w:pPr>
        <w:pStyle w:val="Defaul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bCs/>
          <w:sz w:val="18"/>
          <w:szCs w:val="18"/>
        </w:rPr>
        <w:t>教導</w:t>
      </w:r>
      <w:r w:rsidR="00E94285">
        <w:rPr>
          <w:rFonts w:ascii="標楷體" w:eastAsia="標楷體" w:hint="eastAsia"/>
          <w:b w:val="0"/>
          <w:bCs/>
          <w:sz w:val="18"/>
          <w:szCs w:val="18"/>
        </w:rPr>
        <w:t>主任</w:t>
      </w:r>
      <w:r w:rsidRPr="000B5ED6">
        <w:rPr>
          <w:rFonts w:ascii="標楷體" w:eastAsia="標楷體"/>
          <w:b w:val="0"/>
          <w:bCs/>
          <w:sz w:val="18"/>
          <w:szCs w:val="18"/>
        </w:rPr>
        <w:t xml:space="preserve"> </w:t>
      </w:r>
      <w:r w:rsidR="00E94285">
        <w:rPr>
          <w:rFonts w:ascii="標楷體" w:eastAsia="標楷體"/>
          <w:b w:val="0"/>
          <w:bCs/>
          <w:sz w:val="18"/>
          <w:szCs w:val="18"/>
        </w:rPr>
        <w:t>：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一、第三週的學校重要行事如下：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一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導護老師：葉主任；學生主席：周姵華</w:t>
      </w: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原安排胡天心，改為下週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。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二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週一：中高年級游泳課</w:t>
      </w:r>
      <w:r w:rsidRPr="000B5ED6">
        <w:rPr>
          <w:rFonts w:ascii="標楷體" w:eastAsia="標楷體"/>
          <w:b w:val="0"/>
          <w:sz w:val="18"/>
          <w:szCs w:val="18"/>
        </w:rPr>
        <w:t>(1300-1500)</w:t>
      </w:r>
      <w:r w:rsidRPr="000B5ED6">
        <w:rPr>
          <w:rFonts w:ascii="標楷體" w:eastAsia="標楷體" w:hint="eastAsia"/>
          <w:b w:val="0"/>
          <w:sz w:val="18"/>
          <w:szCs w:val="18"/>
        </w:rPr>
        <w:t>；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三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週二：性平教育宣導</w:t>
      </w:r>
      <w:r w:rsidRPr="000B5ED6">
        <w:rPr>
          <w:rFonts w:ascii="標楷體" w:eastAsia="標楷體"/>
          <w:b w:val="0"/>
          <w:sz w:val="18"/>
          <w:szCs w:val="18"/>
        </w:rPr>
        <w:t>(3)</w:t>
      </w:r>
      <w:r w:rsidRPr="000B5ED6">
        <w:rPr>
          <w:rFonts w:ascii="標楷體" w:eastAsia="標楷體" w:hint="eastAsia"/>
          <w:b w:val="0"/>
          <w:sz w:val="18"/>
          <w:szCs w:val="18"/>
        </w:rPr>
        <w:t>、</w:t>
      </w:r>
      <w:r w:rsidRPr="000B5ED6">
        <w:rPr>
          <w:rFonts w:ascii="標楷體" w:eastAsia="標楷體" w:hint="eastAsia"/>
          <w:b w:val="0"/>
          <w:bCs/>
          <w:sz w:val="18"/>
          <w:szCs w:val="18"/>
        </w:rPr>
        <w:t>導師繳交教室佈置觀摩理念表</w:t>
      </w:r>
      <w:r w:rsidRPr="000B5ED6">
        <w:rPr>
          <w:rFonts w:ascii="標楷體" w:eastAsia="標楷體" w:hint="eastAsia"/>
          <w:b w:val="0"/>
          <w:sz w:val="18"/>
          <w:szCs w:val="18"/>
        </w:rPr>
        <w:t>；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四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週三：防災演練</w:t>
      </w: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第</w:t>
      </w:r>
      <w:r w:rsidRPr="000B5ED6">
        <w:rPr>
          <w:rFonts w:ascii="標楷體" w:eastAsia="標楷體"/>
          <w:b w:val="0"/>
          <w:sz w:val="18"/>
          <w:szCs w:val="18"/>
        </w:rPr>
        <w:t>2</w:t>
      </w:r>
      <w:r w:rsidRPr="000B5ED6">
        <w:rPr>
          <w:rFonts w:ascii="標楷體" w:eastAsia="標楷體" w:hint="eastAsia"/>
          <w:b w:val="0"/>
          <w:sz w:val="18"/>
          <w:szCs w:val="18"/>
        </w:rPr>
        <w:t>次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、學生閱讀推廣活動</w:t>
      </w:r>
      <w:r w:rsidRPr="000B5ED6">
        <w:rPr>
          <w:rFonts w:ascii="標楷體" w:eastAsia="標楷體"/>
          <w:b w:val="0"/>
          <w:sz w:val="18"/>
          <w:szCs w:val="18"/>
        </w:rPr>
        <w:t>(1330~1530</w:t>
      </w:r>
      <w:r w:rsidRPr="000B5ED6">
        <w:rPr>
          <w:rFonts w:ascii="標楷體" w:eastAsia="標楷體" w:hint="eastAsia"/>
          <w:b w:val="0"/>
          <w:sz w:val="18"/>
          <w:szCs w:val="18"/>
        </w:rPr>
        <w:t>，三樓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、教師教學討論會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</w:t>
      </w:r>
      <w:r w:rsidR="00C57315" w:rsidRPr="000B5ED6">
        <w:rPr>
          <w:rFonts w:ascii="標楷體" w:eastAsia="標楷體"/>
          <w:b w:val="0"/>
          <w:sz w:val="18"/>
          <w:szCs w:val="18"/>
        </w:rPr>
        <w:t>(1330~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，校長室</w:t>
      </w:r>
      <w:r w:rsidR="00C57315" w:rsidRPr="000B5ED6">
        <w:rPr>
          <w:rFonts w:ascii="標楷體" w:eastAsia="標楷體"/>
          <w:b w:val="0"/>
          <w:sz w:val="18"/>
          <w:szCs w:val="18"/>
        </w:rPr>
        <w:t>)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、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繳交教師閱讀書目。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 xml:space="preserve"> 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五</w:t>
      </w:r>
      <w:r w:rsidRPr="000B5ED6">
        <w:rPr>
          <w:rFonts w:ascii="標楷體" w:eastAsia="標楷體"/>
          <w:b w:val="0"/>
          <w:sz w:val="18"/>
          <w:szCs w:val="18"/>
        </w:rPr>
        <w:t xml:space="preserve">) </w:t>
      </w:r>
      <w:r w:rsidRPr="000B5ED6">
        <w:rPr>
          <w:rFonts w:ascii="標楷體" w:eastAsia="標楷體" w:hint="eastAsia"/>
          <w:b w:val="0"/>
          <w:sz w:val="18"/>
          <w:szCs w:val="18"/>
        </w:rPr>
        <w:t>週四、週五：放假。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二、本週三</w:t>
      </w:r>
      <w:r w:rsidRPr="000B5ED6">
        <w:rPr>
          <w:rFonts w:ascii="標楷體" w:eastAsia="標楷體"/>
          <w:b w:val="0"/>
          <w:sz w:val="18"/>
          <w:szCs w:val="18"/>
        </w:rPr>
        <w:t>(9/14)</w:t>
      </w:r>
      <w:r w:rsidRPr="000B5ED6">
        <w:rPr>
          <w:rFonts w:ascii="標楷體" w:eastAsia="標楷體" w:hint="eastAsia"/>
          <w:b w:val="0"/>
          <w:sz w:val="18"/>
          <w:szCs w:val="18"/>
        </w:rPr>
        <w:t>文化局到校辦理閱讀推廣活動，地點在三樓民族資料教室，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時間是</w:t>
      </w:r>
      <w:r w:rsidR="00C57315" w:rsidRPr="000B5ED6">
        <w:rPr>
          <w:rFonts w:ascii="標楷體" w:eastAsia="標楷體"/>
          <w:b w:val="0"/>
          <w:sz w:val="18"/>
          <w:szCs w:val="18"/>
        </w:rPr>
        <w:t>1330~1530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，內容包括：兒童劇團演出及筆筒</w:t>
      </w:r>
      <w:r w:rsidR="00C57315" w:rsidRPr="000B5ED6">
        <w:rPr>
          <w:rFonts w:ascii="標楷體" w:eastAsia="標楷體"/>
          <w:b w:val="0"/>
          <w:sz w:val="18"/>
          <w:szCs w:val="18"/>
        </w:rPr>
        <w:t>DIY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原則上請全校學生出席，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放學時間為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1530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，若家長有要事必須提早接回學生，請告知導師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，相關活動通知，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已於</w:t>
      </w:r>
      <w:r w:rsidR="00C57315" w:rsidRPr="000B5ED6">
        <w:rPr>
          <w:rFonts w:ascii="標楷體" w:eastAsia="標楷體"/>
          <w:b w:val="0"/>
          <w:sz w:val="18"/>
          <w:szCs w:val="18"/>
        </w:rPr>
        <w:t>9/12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張貼於學生聯絡簿。</w:t>
      </w:r>
      <w:r w:rsidR="00C57315"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三、本學期親職教育活動，預計在</w:t>
      </w:r>
      <w:r w:rsidRPr="000B5ED6">
        <w:rPr>
          <w:rFonts w:ascii="標楷體" w:eastAsia="標楷體"/>
          <w:b w:val="0"/>
          <w:sz w:val="18"/>
          <w:szCs w:val="18"/>
        </w:rPr>
        <w:t>9/20(</w:t>
      </w:r>
      <w:r w:rsidRPr="000B5ED6">
        <w:rPr>
          <w:rFonts w:ascii="標楷體" w:eastAsia="標楷體" w:hint="eastAsia"/>
          <w:b w:val="0"/>
          <w:sz w:val="18"/>
          <w:szCs w:val="18"/>
        </w:rPr>
        <w:t>二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辦理，相關計畫已公告於</w:t>
      </w:r>
      <w:r w:rsidRPr="000B5ED6">
        <w:rPr>
          <w:rFonts w:ascii="標楷體" w:eastAsia="標楷體"/>
          <w:b w:val="0"/>
          <w:sz w:val="18"/>
          <w:szCs w:val="18"/>
        </w:rPr>
        <w:t>LINE</w:t>
      </w:r>
      <w:r w:rsidRPr="000B5ED6">
        <w:rPr>
          <w:rFonts w:ascii="標楷體" w:eastAsia="標楷體" w:hint="eastAsia"/>
          <w:b w:val="0"/>
          <w:sz w:val="18"/>
          <w:szCs w:val="18"/>
        </w:rPr>
        <w:t>群組，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請各同仁參閱，並依分工預做準備。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學生家長參加意願調查表，已於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9/12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發放，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請導師收齊後，繳至教導處。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 xml:space="preserve"> </w:t>
      </w:r>
    </w:p>
    <w:p w:rsidR="00C57315" w:rsidRPr="000B5ED6" w:rsidRDefault="00C5731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四、本學期夜光天使已送件申請，待通過縣府審查後，才可以開始執行，上課時間會再另行通知。</w:t>
      </w:r>
      <w:r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五、本週三下午的教師討論會</w:t>
      </w:r>
      <w:r w:rsidRPr="000B5ED6">
        <w:rPr>
          <w:rFonts w:ascii="標楷體" w:eastAsia="標楷體"/>
          <w:b w:val="0"/>
          <w:sz w:val="18"/>
          <w:szCs w:val="18"/>
        </w:rPr>
        <w:t>1330</w:t>
      </w:r>
      <w:r w:rsidRPr="000B5ED6">
        <w:rPr>
          <w:rFonts w:ascii="標楷體" w:eastAsia="標楷體" w:hint="eastAsia"/>
          <w:b w:val="0"/>
          <w:sz w:val="18"/>
          <w:szCs w:val="18"/>
        </w:rPr>
        <w:t>在校長室舉辦，討論的內容如下：</w:t>
      </w:r>
      <w:r w:rsidRPr="000B5ED6">
        <w:rPr>
          <w:rFonts w:ascii="標楷體" w:eastAsia="標楷體"/>
          <w:b w:val="0"/>
          <w:sz w:val="18"/>
          <w:szCs w:val="18"/>
        </w:rPr>
        <w:t>(1)</w:t>
      </w:r>
      <w:r w:rsidRPr="000B5ED6">
        <w:rPr>
          <w:rFonts w:ascii="標楷體" w:eastAsia="標楷體" w:hint="eastAsia"/>
          <w:b w:val="0"/>
          <w:sz w:val="18"/>
          <w:szCs w:val="18"/>
        </w:rPr>
        <w:t>討論期初校務會議未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決議事項；</w:t>
      </w:r>
      <w:r w:rsidR="00C57315" w:rsidRPr="000B5ED6">
        <w:rPr>
          <w:rFonts w:ascii="標楷體" w:eastAsia="標楷體"/>
          <w:b w:val="0"/>
          <w:sz w:val="18"/>
          <w:szCs w:val="18"/>
        </w:rPr>
        <w:t>(2)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鼎富獎助學金之分配；</w:t>
      </w:r>
      <w:r w:rsidR="00C57315" w:rsidRPr="000B5ED6">
        <w:rPr>
          <w:rFonts w:ascii="標楷體" w:eastAsia="標楷體"/>
          <w:b w:val="0"/>
          <w:sz w:val="18"/>
          <w:szCs w:val="18"/>
        </w:rPr>
        <w:t>(3)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蔣宗哲老師的班級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經營輔導撇步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之分享。</w:t>
      </w:r>
      <w:r w:rsidR="00C57315"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六、教育部來文，有關學校辦理討論會</w:t>
      </w:r>
      <w:r w:rsidRPr="000B5ED6">
        <w:rPr>
          <w:rFonts w:ascii="標楷體" w:eastAsia="標楷體"/>
          <w:b w:val="0"/>
          <w:sz w:val="18"/>
          <w:szCs w:val="18"/>
        </w:rPr>
        <w:t>(</w:t>
      </w:r>
      <w:r w:rsidRPr="000B5ED6">
        <w:rPr>
          <w:rFonts w:ascii="標楷體" w:eastAsia="標楷體" w:hint="eastAsia"/>
          <w:b w:val="0"/>
          <w:sz w:val="18"/>
          <w:szCs w:val="18"/>
        </w:rPr>
        <w:t>例如：課發會</w:t>
      </w:r>
      <w:r w:rsidRPr="000B5ED6">
        <w:rPr>
          <w:rFonts w:ascii="標楷體" w:eastAsia="標楷體"/>
          <w:b w:val="0"/>
          <w:sz w:val="18"/>
          <w:szCs w:val="18"/>
        </w:rPr>
        <w:t>)</w:t>
      </w:r>
      <w:r w:rsidRPr="000B5ED6">
        <w:rPr>
          <w:rFonts w:ascii="標楷體" w:eastAsia="標楷體" w:hint="eastAsia"/>
          <w:b w:val="0"/>
          <w:sz w:val="18"/>
          <w:szCs w:val="18"/>
        </w:rPr>
        <w:t>不適合做為校內研習的開課名稱，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本校自本學期開始，會依照教育部的規定辦理。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請各同仁檢視自己負責的業務，每學年教師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是否需要若干研習時數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(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例如：反毒知能研習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2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小時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)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，若有，請將研習主題彙整後於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下週三</w:t>
      </w:r>
      <w:r w:rsidR="00C57315" w:rsidRPr="000B5ED6">
        <w:rPr>
          <w:rFonts w:ascii="標楷體" w:eastAsia="標楷體"/>
          <w:b w:val="0"/>
          <w:bCs/>
          <w:sz w:val="18"/>
          <w:szCs w:val="18"/>
        </w:rPr>
        <w:t>(9/21)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中午前，繳交教導處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，本校會依序排定每次的討論會主題，以利研習時數的核發。</w:t>
      </w:r>
      <w:r w:rsidR="00C57315"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七、會後發放光復鄉教育會理監事選票，</w:t>
      </w:r>
      <w:r w:rsidRPr="000B5ED6">
        <w:rPr>
          <w:rFonts w:ascii="標楷體" w:eastAsia="標楷體" w:hint="eastAsia"/>
          <w:b w:val="0"/>
          <w:bCs/>
          <w:sz w:val="18"/>
          <w:szCs w:val="18"/>
        </w:rPr>
        <w:t>藍色是理事選票，最多圈選三人，可自行填列適合人選，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黃色是監事選票，最多圈選一人，可自行填列適合人選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，圈選完畢，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請繳至教導處彙整，鄉教育會預計在</w:t>
      </w:r>
      <w:r w:rsidR="00C57315" w:rsidRPr="000B5ED6">
        <w:rPr>
          <w:rFonts w:ascii="標楷體" w:eastAsia="標楷體"/>
          <w:b w:val="0"/>
          <w:sz w:val="18"/>
          <w:szCs w:val="18"/>
        </w:rPr>
        <w:t>9/21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會員大會開票。另外，大會當天會發放教師節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禮卷</w:t>
      </w:r>
      <w:r w:rsidR="00C57315" w:rsidRPr="000B5ED6">
        <w:rPr>
          <w:rFonts w:ascii="標楷體" w:eastAsia="標楷體"/>
          <w:b w:val="0"/>
          <w:sz w:val="18"/>
          <w:szCs w:val="18"/>
        </w:rPr>
        <w:t>(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光豐農會超市</w:t>
      </w:r>
      <w:r w:rsidR="00C57315" w:rsidRPr="000B5ED6">
        <w:rPr>
          <w:rFonts w:ascii="標楷體" w:eastAsia="標楷體"/>
          <w:b w:val="0"/>
          <w:sz w:val="18"/>
          <w:szCs w:val="18"/>
        </w:rPr>
        <w:t>200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元</w:t>
      </w:r>
      <w:r w:rsidR="00C57315" w:rsidRPr="000B5ED6">
        <w:rPr>
          <w:rFonts w:ascii="標楷體" w:eastAsia="標楷體"/>
          <w:b w:val="0"/>
          <w:sz w:val="18"/>
          <w:szCs w:val="18"/>
        </w:rPr>
        <w:t>)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。</w:t>
      </w:r>
      <w:r w:rsidR="00C57315"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E94285" w:rsidRDefault="00C57315" w:rsidP="0028651C">
      <w:pPr>
        <w:pStyle w:val="Default"/>
        <w:spacing w:line="0" w:lineRule="atLeast"/>
        <w:rPr>
          <w:rFonts w:ascii="標楷體" w:eastAsia="標楷體" w:hint="eastAsia"/>
          <w:b w:val="0"/>
          <w:sz w:val="18"/>
          <w:szCs w:val="18"/>
        </w:rPr>
      </w:pPr>
      <w:r w:rsidRPr="000B5ED6">
        <w:rPr>
          <w:rFonts w:ascii="標楷體" w:eastAsia="標楷體" w:hint="eastAsia"/>
          <w:b w:val="0"/>
          <w:sz w:val="18"/>
          <w:szCs w:val="18"/>
        </w:rPr>
        <w:t>八、前幾週學校參加若干校外教學活動，例如：林務處森巴鼓表演、台積電科學之旅…等。</w:t>
      </w:r>
    </w:p>
    <w:p w:rsidR="00E94285" w:rsidRDefault="00E94285" w:rsidP="0028651C">
      <w:pPr>
        <w:pStyle w:val="Default"/>
        <w:spacing w:line="0" w:lineRule="atLeast"/>
        <w:rPr>
          <w:rFonts w:ascii="標楷體" w:eastAsia="標楷體" w:hint="eastAsia"/>
          <w:b w:val="0"/>
          <w:bCs/>
          <w:sz w:val="18"/>
          <w:szCs w:val="18"/>
        </w:rPr>
      </w:pPr>
      <w:r>
        <w:rPr>
          <w:rFonts w:ascii="標楷體" w:eastAsia="標楷體" w:hint="eastAsia"/>
          <w:b w:val="0"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帶隊教師發現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本校學生的生活常規及表現仍有待改進，請各同仁思考可能的</w:t>
      </w:r>
    </w:p>
    <w:p w:rsidR="00C57315" w:rsidRPr="000B5ED6" w:rsidRDefault="00E94285" w:rsidP="0028651C">
      <w:pPr>
        <w:pStyle w:val="Default"/>
        <w:spacing w:line="0" w:lineRule="atLeast"/>
        <w:rPr>
          <w:rFonts w:ascii="標楷體" w:eastAsia="標楷體"/>
          <w:b w:val="0"/>
          <w:sz w:val="18"/>
          <w:szCs w:val="18"/>
        </w:rPr>
      </w:pPr>
      <w:r>
        <w:rPr>
          <w:rFonts w:ascii="標楷體" w:eastAsia="標楷體" w:hint="eastAsia"/>
          <w:b w:val="0"/>
          <w:bCs/>
          <w:sz w:val="18"/>
          <w:szCs w:val="18"/>
        </w:rPr>
        <w:t xml:space="preserve">    </w:t>
      </w:r>
      <w:r w:rsidR="00C57315" w:rsidRPr="000B5ED6">
        <w:rPr>
          <w:rFonts w:ascii="標楷體" w:eastAsia="標楷體" w:hint="eastAsia"/>
          <w:b w:val="0"/>
          <w:bCs/>
          <w:sz w:val="18"/>
          <w:szCs w:val="18"/>
        </w:rPr>
        <w:t>問題與解決之道。請於本週三會議提請討論</w:t>
      </w:r>
      <w:r w:rsidR="00C57315" w:rsidRPr="000B5ED6">
        <w:rPr>
          <w:rFonts w:ascii="標楷體" w:eastAsia="標楷體" w:hint="eastAsia"/>
          <w:b w:val="0"/>
          <w:sz w:val="18"/>
          <w:szCs w:val="18"/>
        </w:rPr>
        <w:t>。</w:t>
      </w:r>
      <w:r w:rsidR="00C57315" w:rsidRPr="000B5ED6">
        <w:rPr>
          <w:rFonts w:ascii="標楷體" w:eastAsia="標楷體"/>
          <w:b w:val="0"/>
          <w:sz w:val="18"/>
          <w:szCs w:val="18"/>
        </w:rPr>
        <w:t xml:space="preserve"> </w:t>
      </w:r>
    </w:p>
    <w:p w:rsidR="005B5A50" w:rsidRPr="000B5ED6" w:rsidRDefault="0028651C" w:rsidP="0028651C">
      <w:pPr>
        <w:spacing w:line="0" w:lineRule="atLeast"/>
        <w:rPr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總務主任：</w:t>
      </w:r>
    </w:p>
    <w:p w:rsidR="0028651C" w:rsidRPr="000B5ED6" w:rsidRDefault="0028651C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一、9月21日</w:t>
      </w:r>
      <w:r w:rsidR="0095553C" w:rsidRPr="000B5ED6">
        <w:rPr>
          <w:rFonts w:hint="eastAsia"/>
          <w:b w:val="0"/>
          <w:sz w:val="18"/>
          <w:szCs w:val="18"/>
        </w:rPr>
        <w:t>下午4：00鄉教育會辦理教師節活動餐會，歡迎各位老師踴躍參加。</w:t>
      </w:r>
    </w:p>
    <w:p w:rsidR="00E94285" w:rsidRDefault="0095553C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二、2016年送你愛的禮物，請各位老師協助填寫學生名冊及需求，各相關表格會放在學校網站，</w:t>
      </w:r>
    </w:p>
    <w:p w:rsidR="0095553C" w:rsidRPr="000B5ED6" w:rsidRDefault="00E94285" w:rsidP="0028651C">
      <w:pPr>
        <w:spacing w:line="0" w:lineRule="atLeast"/>
        <w:rPr>
          <w:rFonts w:hint="eastAsia"/>
          <w:b w:val="0"/>
          <w:sz w:val="18"/>
          <w:szCs w:val="18"/>
        </w:rPr>
      </w:pPr>
      <w:r>
        <w:rPr>
          <w:rFonts w:hint="eastAsia"/>
          <w:b w:val="0"/>
          <w:sz w:val="18"/>
          <w:szCs w:val="18"/>
        </w:rPr>
        <w:t xml:space="preserve">    </w:t>
      </w:r>
      <w:r w:rsidR="0095553C" w:rsidRPr="000B5ED6">
        <w:rPr>
          <w:rFonts w:hint="eastAsia"/>
          <w:b w:val="0"/>
          <w:sz w:val="18"/>
          <w:szCs w:val="18"/>
        </w:rPr>
        <w:t>請於19日繳交至總務處彙整。</w:t>
      </w:r>
    </w:p>
    <w:p w:rsidR="0095553C" w:rsidRPr="000B5ED6" w:rsidRDefault="0095553C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三、線路重整這兩天會來施工，如颱風來襲則順延。</w:t>
      </w:r>
    </w:p>
    <w:p w:rsidR="0095553C" w:rsidRPr="000B5ED6" w:rsidRDefault="0095553C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四、</w:t>
      </w:r>
      <w:r w:rsidR="001E4FC5" w:rsidRPr="000B5ED6">
        <w:rPr>
          <w:rFonts w:hint="eastAsia"/>
          <w:b w:val="0"/>
          <w:sz w:val="18"/>
          <w:szCs w:val="18"/>
        </w:rPr>
        <w:t>因有颱風警報請各師不要將貴重物品放在教室，因村民會會進駐學校。</w:t>
      </w:r>
    </w:p>
    <w:p w:rsidR="001E4FC5" w:rsidRPr="000B5ED6" w:rsidRDefault="001E4FC5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教學組長：</w:t>
      </w:r>
    </w:p>
    <w:p w:rsidR="00E94285" w:rsidRDefault="001E4FC5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一、讀經本（更新版）已送至學校並放在圖書室，因這次的數量較多，老師也可</w:t>
      </w:r>
    </w:p>
    <w:p w:rsidR="001E4FC5" w:rsidRPr="000B5ED6" w:rsidRDefault="00E94285" w:rsidP="0028651C">
      <w:pPr>
        <w:spacing w:line="0" w:lineRule="atLeast"/>
        <w:rPr>
          <w:rFonts w:hint="eastAsia"/>
          <w:b w:val="0"/>
          <w:sz w:val="18"/>
          <w:szCs w:val="18"/>
        </w:rPr>
      </w:pPr>
      <w:r>
        <w:rPr>
          <w:rFonts w:hint="eastAsia"/>
          <w:b w:val="0"/>
          <w:sz w:val="18"/>
          <w:szCs w:val="18"/>
        </w:rPr>
        <w:t xml:space="preserve">    </w:t>
      </w:r>
      <w:r w:rsidR="001E4FC5" w:rsidRPr="000B5ED6">
        <w:rPr>
          <w:rFonts w:hint="eastAsia"/>
          <w:b w:val="0"/>
          <w:sz w:val="18"/>
          <w:szCs w:val="18"/>
        </w:rPr>
        <w:t>同意學生帶到教室閱讀。</w:t>
      </w:r>
    </w:p>
    <w:p w:rsidR="001E4FC5" w:rsidRPr="000B5ED6" w:rsidRDefault="001E4FC5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二、全國美術比賽請鼓勵學生踴躍參加。</w:t>
      </w:r>
    </w:p>
    <w:p w:rsidR="001E4FC5" w:rsidRPr="000B5ED6" w:rsidRDefault="001E4FC5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三、彭桂珠老師連續兩週請假，課務由劉茹憶老師代理。</w:t>
      </w:r>
    </w:p>
    <w:p w:rsidR="00BB7347" w:rsidRPr="000B5ED6" w:rsidRDefault="00BB7347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四、學校活動照片請各師活動後上傳至FTP。</w:t>
      </w:r>
    </w:p>
    <w:p w:rsidR="00BB7347" w:rsidRPr="000B5ED6" w:rsidRDefault="00BB7347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五、補充影印紙時請將整包全部放入進紙匣。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方艷霞師：</w:t>
      </w:r>
    </w:p>
    <w:p w:rsidR="00E94285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一、中華國小體操教學研習、運動不NG影片徵選以上活動請</w:t>
      </w:r>
    </w:p>
    <w:p w:rsidR="00D41974" w:rsidRPr="000B5ED6" w:rsidRDefault="00E94285" w:rsidP="0028651C">
      <w:pPr>
        <w:spacing w:line="0" w:lineRule="atLeast"/>
        <w:rPr>
          <w:rFonts w:hint="eastAsia"/>
          <w:b w:val="0"/>
          <w:sz w:val="18"/>
          <w:szCs w:val="18"/>
        </w:rPr>
      </w:pPr>
      <w:r>
        <w:rPr>
          <w:rFonts w:hint="eastAsia"/>
          <w:b w:val="0"/>
          <w:sz w:val="18"/>
          <w:szCs w:val="18"/>
        </w:rPr>
        <w:t xml:space="preserve">    </w:t>
      </w:r>
      <w:r w:rsidR="00D41974" w:rsidRPr="000B5ED6">
        <w:rPr>
          <w:rFonts w:hint="eastAsia"/>
          <w:b w:val="0"/>
          <w:sz w:val="18"/>
          <w:szCs w:val="18"/>
        </w:rPr>
        <w:t>踴躍報名參加。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二、「樂跑四季-RUN由台灣百岳」可至活動網站參考。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三、加強宣導水域安全教育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人事：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一、改選考績及教評會委員。</w:t>
      </w:r>
    </w:p>
    <w:p w:rsidR="00D41974" w:rsidRPr="000B5ED6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校長：</w:t>
      </w:r>
    </w:p>
    <w:p w:rsidR="00E94285" w:rsidRDefault="00D41974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一、送你愛的禮物活動除請各師配合填寫相關資料外，</w:t>
      </w:r>
      <w:r w:rsidR="008402AE" w:rsidRPr="000B5ED6">
        <w:rPr>
          <w:rFonts w:hint="eastAsia"/>
          <w:b w:val="0"/>
          <w:sz w:val="18"/>
          <w:szCs w:val="18"/>
        </w:rPr>
        <w:t>還須給學生</w:t>
      </w:r>
    </w:p>
    <w:p w:rsidR="00D41974" w:rsidRPr="000B5ED6" w:rsidRDefault="00E94285" w:rsidP="0028651C">
      <w:pPr>
        <w:spacing w:line="0" w:lineRule="atLeast"/>
        <w:rPr>
          <w:rFonts w:hint="eastAsia"/>
          <w:b w:val="0"/>
          <w:sz w:val="18"/>
          <w:szCs w:val="18"/>
        </w:rPr>
      </w:pPr>
      <w:r>
        <w:rPr>
          <w:rFonts w:hint="eastAsia"/>
          <w:b w:val="0"/>
          <w:sz w:val="18"/>
          <w:szCs w:val="18"/>
        </w:rPr>
        <w:t xml:space="preserve">    </w:t>
      </w:r>
      <w:r w:rsidR="008402AE" w:rsidRPr="000B5ED6">
        <w:rPr>
          <w:rFonts w:hint="eastAsia"/>
          <w:b w:val="0"/>
          <w:sz w:val="18"/>
          <w:szCs w:val="18"/>
        </w:rPr>
        <w:t>一個正確的價值觀及一份感恩的心。</w:t>
      </w:r>
    </w:p>
    <w:p w:rsidR="008402AE" w:rsidRPr="000B5ED6" w:rsidRDefault="008402AE" w:rsidP="0028651C">
      <w:pPr>
        <w:spacing w:line="0" w:lineRule="atLeast"/>
        <w:rPr>
          <w:rFonts w:hint="eastAsia"/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二、颱風警報國軍、村民會進駐學校請各師勿將貴重物品放在教室。</w:t>
      </w:r>
    </w:p>
    <w:p w:rsidR="008402AE" w:rsidRPr="000B5ED6" w:rsidRDefault="008402AE" w:rsidP="0028651C">
      <w:pPr>
        <w:spacing w:line="0" w:lineRule="atLeast"/>
        <w:rPr>
          <w:b w:val="0"/>
          <w:sz w:val="18"/>
          <w:szCs w:val="18"/>
        </w:rPr>
      </w:pPr>
      <w:r w:rsidRPr="000B5ED6">
        <w:rPr>
          <w:rFonts w:hint="eastAsia"/>
          <w:b w:val="0"/>
          <w:sz w:val="18"/>
          <w:szCs w:val="18"/>
        </w:rPr>
        <w:t>三、學生管教與輔導辦法-學生愛校服務登記簿由導護負責登錄。</w:t>
      </w:r>
    </w:p>
    <w:sectPr w:rsidR="008402AE" w:rsidRPr="000B5ED6" w:rsidSect="005B5A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9D" w:rsidRDefault="00540D9D" w:rsidP="00CE783E">
      <w:r>
        <w:separator/>
      </w:r>
    </w:p>
  </w:endnote>
  <w:endnote w:type="continuationSeparator" w:id="1">
    <w:p w:rsidR="00540D9D" w:rsidRDefault="00540D9D" w:rsidP="00CE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9D" w:rsidRDefault="00540D9D" w:rsidP="00CE783E">
      <w:r>
        <w:separator/>
      </w:r>
    </w:p>
  </w:footnote>
  <w:footnote w:type="continuationSeparator" w:id="1">
    <w:p w:rsidR="00540D9D" w:rsidRDefault="00540D9D" w:rsidP="00CE7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315"/>
    <w:rsid w:val="000B5ED6"/>
    <w:rsid w:val="001E4FC5"/>
    <w:rsid w:val="0028651C"/>
    <w:rsid w:val="00366858"/>
    <w:rsid w:val="003F6A47"/>
    <w:rsid w:val="00540D9D"/>
    <w:rsid w:val="00571F7F"/>
    <w:rsid w:val="005B5A50"/>
    <w:rsid w:val="00664D57"/>
    <w:rsid w:val="006B20EA"/>
    <w:rsid w:val="008402AE"/>
    <w:rsid w:val="00903794"/>
    <w:rsid w:val="0095553C"/>
    <w:rsid w:val="00BB7347"/>
    <w:rsid w:val="00C57315"/>
    <w:rsid w:val="00CE783E"/>
    <w:rsid w:val="00D41974"/>
    <w:rsid w:val="00DC0039"/>
    <w:rsid w:val="00E37DBD"/>
    <w:rsid w:val="00E62096"/>
    <w:rsid w:val="00E94285"/>
    <w:rsid w:val="00F3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3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78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78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2016-09-13T01:52:00Z</cp:lastPrinted>
  <dcterms:created xsi:type="dcterms:W3CDTF">2016-09-12T04:40:00Z</dcterms:created>
  <dcterms:modified xsi:type="dcterms:W3CDTF">2016-09-13T01:59:00Z</dcterms:modified>
</cp:coreProperties>
</file>