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32" w:rsidRPr="00941727" w:rsidRDefault="00E90232" w:rsidP="00E90232">
      <w:pPr>
        <w:rPr>
          <w:rFonts w:hint="eastAsia"/>
          <w:b/>
          <w:shd w:val="pct15" w:color="auto" w:fill="FFFFFF"/>
        </w:rPr>
      </w:pPr>
      <w:r w:rsidRPr="00941727">
        <w:rPr>
          <w:rFonts w:hint="eastAsia"/>
          <w:b/>
          <w:shd w:val="pct15" w:color="auto" w:fill="FFFFFF"/>
        </w:rPr>
        <w:t>105</w:t>
      </w:r>
      <w:r w:rsidRPr="00941727">
        <w:rPr>
          <w:rFonts w:hint="eastAsia"/>
          <w:b/>
          <w:shd w:val="pct15" w:color="auto" w:fill="FFFFFF"/>
        </w:rPr>
        <w:t>年</w:t>
      </w:r>
      <w:r w:rsidRPr="00941727">
        <w:rPr>
          <w:rFonts w:hint="eastAsia"/>
          <w:b/>
          <w:shd w:val="pct15" w:color="auto" w:fill="FFFFFF"/>
        </w:rPr>
        <w:t>11</w:t>
      </w:r>
      <w:r w:rsidRPr="00941727">
        <w:rPr>
          <w:rFonts w:hint="eastAsia"/>
          <w:b/>
          <w:shd w:val="pct15" w:color="auto" w:fill="FFFFFF"/>
        </w:rPr>
        <w:t>月</w:t>
      </w:r>
      <w:r w:rsidRPr="00941727">
        <w:rPr>
          <w:rFonts w:hint="eastAsia"/>
          <w:b/>
          <w:shd w:val="pct15" w:color="auto" w:fill="FFFFFF"/>
        </w:rPr>
        <w:t>1</w:t>
      </w:r>
      <w:r w:rsidRPr="00941727">
        <w:rPr>
          <w:rFonts w:hint="eastAsia"/>
          <w:b/>
          <w:shd w:val="pct15" w:color="auto" w:fill="FFFFFF"/>
        </w:rPr>
        <w:t>日教師朝會會議紀錄</w:t>
      </w:r>
    </w:p>
    <w:p w:rsidR="00E90232" w:rsidRDefault="00E90232" w:rsidP="00E90232">
      <w:r>
        <w:rPr>
          <w:rFonts w:hint="eastAsia"/>
          <w:bdr w:val="single" w:sz="4" w:space="0" w:color="auto"/>
        </w:rPr>
        <w:t>教導主任</w:t>
      </w:r>
    </w:p>
    <w:p w:rsidR="00E90232" w:rsidRDefault="00E90232" w:rsidP="00E90232">
      <w:pPr>
        <w:rPr>
          <w:rFonts w:hint="eastAsia"/>
        </w:rPr>
      </w:pPr>
      <w:r>
        <w:rPr>
          <w:rFonts w:hint="eastAsia"/>
        </w:rPr>
        <w:t>一、第九週的學校重要行事如下：</w:t>
      </w:r>
      <w:r>
        <w:rPr>
          <w:rFonts w:hint="eastAsia"/>
        </w:rPr>
        <w:t xml:space="preserve"> </w:t>
      </w:r>
    </w:p>
    <w:p w:rsidR="00E90232" w:rsidRDefault="00E90232" w:rsidP="00E9023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 xml:space="preserve">) </w:t>
      </w:r>
      <w:r>
        <w:rPr>
          <w:rFonts w:hint="eastAsia"/>
        </w:rPr>
        <w:t>※導護老師是方艷霞；學生主席是二年級楊巧妍。</w:t>
      </w:r>
      <w:r>
        <w:rPr>
          <w:rFonts w:hint="eastAsia"/>
        </w:rPr>
        <w:t xml:space="preserve"> </w:t>
      </w:r>
    </w:p>
    <w:p w:rsidR="00E90232" w:rsidRDefault="00E90232" w:rsidP="00E9023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週二：家暴防治宣導</w:t>
      </w:r>
      <w:r>
        <w:rPr>
          <w:rFonts w:hint="eastAsia"/>
        </w:rPr>
        <w:t>(2)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E90232" w:rsidRDefault="00E90232" w:rsidP="00E9023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週三：期中定期評量；跨年級教師增能研習</w:t>
      </w:r>
      <w:r>
        <w:rPr>
          <w:rFonts w:hint="eastAsia"/>
        </w:rPr>
        <w:t>(1330~1630)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E90232" w:rsidRDefault="00E90232" w:rsidP="00E9023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>
        <w:rPr>
          <w:rFonts w:hint="eastAsia"/>
        </w:rPr>
        <w:t>週四：期中定期評量。</w:t>
      </w:r>
      <w:r>
        <w:rPr>
          <w:rFonts w:hint="eastAsia"/>
        </w:rPr>
        <w:t xml:space="preserve"> </w:t>
      </w:r>
    </w:p>
    <w:p w:rsidR="00E90232" w:rsidRDefault="00E90232" w:rsidP="00E90232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感謝大家協助，「</w:t>
      </w:r>
      <w:r>
        <w:rPr>
          <w:rFonts w:hint="eastAsia"/>
        </w:rPr>
        <w:t>105</w:t>
      </w:r>
      <w:r>
        <w:rPr>
          <w:rFonts w:hint="eastAsia"/>
        </w:rPr>
        <w:t>學年度國民中小學及補校公務統計報表填報作業」已如期完成。</w:t>
      </w:r>
      <w:r>
        <w:rPr>
          <w:rFonts w:hint="eastAsia"/>
        </w:rPr>
        <w:t xml:space="preserve"> </w:t>
      </w:r>
    </w:p>
    <w:p w:rsidR="00E90232" w:rsidRDefault="00E90232" w:rsidP="00E90232">
      <w:pPr>
        <w:rPr>
          <w:rFonts w:hint="eastAsia"/>
        </w:rPr>
      </w:pPr>
      <w:r>
        <w:rPr>
          <w:rFonts w:hint="eastAsia"/>
        </w:rPr>
        <w:t>三、上週四的作業普查，各科教學進度大多符合進度，學生習寫進度大致良好，相關意見已傳閱各師參閱。另外，有若干學生無法獨力完成作業，考量學生個別差異，建議教師宜秉持差異化教學理念，習作</w:t>
      </w:r>
      <w:r>
        <w:rPr>
          <w:rFonts w:hint="eastAsia"/>
        </w:rPr>
        <w:t>(</w:t>
      </w:r>
      <w:r>
        <w:rPr>
          <w:rFonts w:hint="eastAsia"/>
        </w:rPr>
        <w:t>作業</w:t>
      </w:r>
      <w:r>
        <w:rPr>
          <w:rFonts w:hint="eastAsia"/>
        </w:rPr>
        <w:t>)</w:t>
      </w:r>
      <w:r>
        <w:rPr>
          <w:rFonts w:hint="eastAsia"/>
        </w:rPr>
        <w:t>習寫可彈性處理。</w:t>
      </w:r>
      <w:r>
        <w:rPr>
          <w:rFonts w:hint="eastAsia"/>
        </w:rPr>
        <w:t xml:space="preserve"> </w:t>
      </w:r>
    </w:p>
    <w:p w:rsidR="00E90232" w:rsidRDefault="00E90232" w:rsidP="00E90232">
      <w:pPr>
        <w:rPr>
          <w:rFonts w:hint="eastAsia"/>
        </w:rPr>
      </w:pPr>
      <w:r>
        <w:rPr>
          <w:rFonts w:hint="eastAsia"/>
        </w:rPr>
        <w:t>四、實施十二年國教後，各校校長及教師每學年至少公開授課一次，並以校內教師觀課</w:t>
      </w:r>
      <w:r>
        <w:rPr>
          <w:rFonts w:hint="eastAsia"/>
        </w:rPr>
        <w:t>(</w:t>
      </w:r>
      <w:r>
        <w:rPr>
          <w:rFonts w:hint="eastAsia"/>
        </w:rPr>
        <w:t>以下簡稱觀課教師</w:t>
      </w:r>
      <w:r>
        <w:rPr>
          <w:rFonts w:hint="eastAsia"/>
        </w:rPr>
        <w:t>)</w:t>
      </w:r>
      <w:r>
        <w:rPr>
          <w:rFonts w:hint="eastAsia"/>
        </w:rPr>
        <w:t>為原則。</w:t>
      </w:r>
      <w:r>
        <w:rPr>
          <w:rFonts w:hint="eastAsia"/>
        </w:rPr>
        <w:t xml:space="preserve"> </w:t>
      </w:r>
    </w:p>
    <w:p w:rsidR="00E90232" w:rsidRDefault="00E90232" w:rsidP="00E90232">
      <w:pPr>
        <w:rPr>
          <w:rFonts w:hint="eastAsia"/>
        </w:rPr>
      </w:pPr>
      <w:r>
        <w:rPr>
          <w:rFonts w:hint="eastAsia"/>
        </w:rPr>
        <w:t>五、上週六</w:t>
      </w:r>
      <w:r>
        <w:rPr>
          <w:rFonts w:hint="eastAsia"/>
        </w:rPr>
        <w:t>(10/29)</w:t>
      </w:r>
      <w:r>
        <w:rPr>
          <w:rFonts w:hint="eastAsia"/>
        </w:rPr>
        <w:t>公教運動會，</w:t>
      </w:r>
      <w:r w:rsidR="00F81D55">
        <w:rPr>
          <w:rFonts w:hint="eastAsia"/>
        </w:rPr>
        <w:t>有參與人員皆給</w:t>
      </w:r>
      <w:r>
        <w:rPr>
          <w:rFonts w:hint="eastAsia"/>
        </w:rPr>
        <w:t>差旅費，並依參賽程序給予不同時數的補休，差旅費申請部份，由於花蓮</w:t>
      </w:r>
      <w:r w:rsidR="00F81D55">
        <w:rPr>
          <w:rFonts w:hint="eastAsia"/>
        </w:rPr>
        <w:t>客運的票價有做調整，因此，自即日起請依新版價格申請差旅費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E90232" w:rsidRDefault="00E90232" w:rsidP="00E90232">
      <w:r>
        <w:rPr>
          <w:rFonts w:hint="eastAsia"/>
        </w:rPr>
        <w:t>六、原訂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辦理的東元科技課程，由於田園老師的舊病復發，必須手術治療，所以暫停實施。另外，請大家有空到田園老師的</w:t>
      </w:r>
      <w:r>
        <w:rPr>
          <w:rFonts w:hint="eastAsia"/>
        </w:rPr>
        <w:t>FB</w:t>
      </w:r>
      <w:r>
        <w:rPr>
          <w:rFonts w:hint="eastAsia"/>
        </w:rPr>
        <w:t>，幫他打打氣。</w:t>
      </w:r>
      <w:r>
        <w:rPr>
          <w:rFonts w:hint="eastAsia"/>
        </w:rPr>
        <w:t xml:space="preserve"> </w:t>
      </w:r>
    </w:p>
    <w:p w:rsidR="00E90232" w:rsidRDefault="00E90232" w:rsidP="00E90232">
      <w:pPr>
        <w:rPr>
          <w:rFonts w:hint="eastAsia"/>
        </w:rPr>
      </w:pPr>
      <w:r>
        <w:rPr>
          <w:rFonts w:hint="eastAsia"/>
        </w:rPr>
        <w:t>七、會後請各師將夜光天使、縣課輔及補救教學的簽到簿繳到教導處，以利製作</w:t>
      </w:r>
      <w:r>
        <w:rPr>
          <w:rFonts w:hint="eastAsia"/>
        </w:rPr>
        <w:t>10</w:t>
      </w:r>
      <w:r>
        <w:rPr>
          <w:rFonts w:hint="eastAsia"/>
        </w:rPr>
        <w:t>月份的鐘點費。</w:t>
      </w:r>
      <w:r>
        <w:rPr>
          <w:rFonts w:hint="eastAsia"/>
        </w:rPr>
        <w:t xml:space="preserve"> </w:t>
      </w:r>
    </w:p>
    <w:p w:rsidR="00E90232" w:rsidRDefault="00E90232" w:rsidP="00E90232">
      <w:pPr>
        <w:rPr>
          <w:rFonts w:hint="eastAsia"/>
        </w:rPr>
      </w:pPr>
      <w:r>
        <w:rPr>
          <w:rFonts w:hint="eastAsia"/>
        </w:rPr>
        <w:t>八、本週教導處預計完成的計畫填報項目有：</w:t>
      </w:r>
      <w:r>
        <w:rPr>
          <w:rFonts w:hint="eastAsia"/>
        </w:rPr>
        <w:t>106</w:t>
      </w:r>
      <w:r>
        <w:rPr>
          <w:rFonts w:hint="eastAsia"/>
        </w:rPr>
        <w:t>教育優先區計畫修正案、</w:t>
      </w:r>
      <w:r>
        <w:rPr>
          <w:rFonts w:hint="eastAsia"/>
        </w:rPr>
        <w:lastRenderedPageBreak/>
        <w:t>106</w:t>
      </w:r>
      <w:r>
        <w:rPr>
          <w:rFonts w:hint="eastAsia"/>
        </w:rPr>
        <w:t>年藝文深耕計畫申請及、</w:t>
      </w:r>
      <w:r>
        <w:rPr>
          <w:rFonts w:hint="eastAsia"/>
        </w:rPr>
        <w:t>106</w:t>
      </w:r>
      <w:r>
        <w:rPr>
          <w:rFonts w:hint="eastAsia"/>
        </w:rPr>
        <w:t>學年</w:t>
      </w:r>
      <w:r>
        <w:rPr>
          <w:rFonts w:hint="eastAsia"/>
        </w:rPr>
        <w:t>~107</w:t>
      </w:r>
      <w:r>
        <w:rPr>
          <w:rFonts w:hint="eastAsia"/>
        </w:rPr>
        <w:t>學年</w:t>
      </w:r>
      <w:r>
        <w:rPr>
          <w:rFonts w:hint="eastAsia"/>
        </w:rPr>
        <w:t>TFT</w:t>
      </w:r>
      <w:r>
        <w:rPr>
          <w:rFonts w:hint="eastAsia"/>
        </w:rPr>
        <w:t>合聘教師申請案。</w:t>
      </w:r>
      <w:r>
        <w:rPr>
          <w:rFonts w:hint="eastAsia"/>
        </w:rPr>
        <w:t xml:space="preserve"> </w:t>
      </w:r>
    </w:p>
    <w:p w:rsidR="00E90232" w:rsidRDefault="00F81D55" w:rsidP="00E90232">
      <w:r>
        <w:rPr>
          <w:rFonts w:hint="eastAsia"/>
        </w:rPr>
        <w:t>九、</w:t>
      </w:r>
      <w:r w:rsidR="00E90232">
        <w:rPr>
          <w:rFonts w:hint="eastAsia"/>
        </w:rPr>
        <w:t>請各師在本週五中午</w:t>
      </w:r>
      <w:r w:rsidR="00E90232">
        <w:rPr>
          <w:rFonts w:hint="eastAsia"/>
        </w:rPr>
        <w:t>1200</w:t>
      </w:r>
      <w:r w:rsidR="00E90232">
        <w:rPr>
          <w:rFonts w:hint="eastAsia"/>
        </w:rPr>
        <w:t>前，協助更換藝文走廊的學生作品。</w:t>
      </w:r>
      <w:r w:rsidR="00E90232">
        <w:rPr>
          <w:rFonts w:hint="eastAsia"/>
        </w:rPr>
        <w:t xml:space="preserve"> </w:t>
      </w:r>
    </w:p>
    <w:p w:rsidR="00E90232" w:rsidRDefault="00E90232" w:rsidP="00E90232">
      <w:r>
        <w:rPr>
          <w:rFonts w:hint="eastAsia"/>
        </w:rPr>
        <w:t>十、上週三跨年級研習的資料及陳淑麗教授提供的「有效教學文章」，已置於校內的</w:t>
      </w:r>
      <w:r>
        <w:rPr>
          <w:rFonts w:hint="eastAsia"/>
        </w:rPr>
        <w:t>FTP</w:t>
      </w:r>
      <w:r>
        <w:rPr>
          <w:rFonts w:hint="eastAsia"/>
        </w:rPr>
        <w:t>請各師下載使用，陳淑麗教授建議本校實施跨年級教學，可以從</w:t>
      </w:r>
      <w:r>
        <w:rPr>
          <w:rFonts w:hint="eastAsia"/>
        </w:rPr>
        <w:t xml:space="preserve">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跨年級教學維持「寫作教學</w:t>
      </w:r>
      <w:r>
        <w:rPr>
          <w:rFonts w:hint="eastAsia"/>
        </w:rPr>
        <w:t xml:space="preserve"> </w:t>
      </w:r>
      <w:r>
        <w:rPr>
          <w:rFonts w:hint="eastAsia"/>
        </w:rPr>
        <w:t>、增加「大量閱讀」和「流暢性訓練」；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班級做教學精進和差異化教學等方面著手。</w:t>
      </w:r>
      <w:r>
        <w:rPr>
          <w:rFonts w:hint="eastAsia"/>
        </w:rPr>
        <w:t xml:space="preserve"> </w:t>
      </w:r>
    </w:p>
    <w:p w:rsidR="00E90232" w:rsidRDefault="00E90232" w:rsidP="00E90232">
      <w:r>
        <w:rPr>
          <w:rFonts w:hint="eastAsia"/>
        </w:rPr>
        <w:t>十一、跨年級教學需要施測的資料，會後發給各班級導師，請導師在下週三前，依照說明完成施測，</w:t>
      </w:r>
      <w:r>
        <w:rPr>
          <w:rFonts w:hint="eastAsia"/>
        </w:rPr>
        <w:t>3-6</w:t>
      </w:r>
      <w:r>
        <w:rPr>
          <w:rFonts w:hint="eastAsia"/>
        </w:rPr>
        <w:t>年級</w:t>
      </w:r>
      <w:r>
        <w:rPr>
          <w:rFonts w:hint="eastAsia"/>
        </w:rPr>
        <w:t>SmartReading</w:t>
      </w:r>
      <w:r>
        <w:rPr>
          <w:rFonts w:hint="eastAsia"/>
        </w:rPr>
        <w:t>的施測方式，將另行通知。</w:t>
      </w:r>
      <w:r>
        <w:rPr>
          <w:rFonts w:hint="eastAsia"/>
        </w:rPr>
        <w:t xml:space="preserve"> </w:t>
      </w:r>
    </w:p>
    <w:p w:rsidR="00E90232" w:rsidRDefault="00E90232" w:rsidP="00E90232">
      <w:pPr>
        <w:rPr>
          <w:rFonts w:hint="eastAsia"/>
        </w:rPr>
      </w:pPr>
      <w:r>
        <w:rPr>
          <w:rFonts w:hint="eastAsia"/>
        </w:rPr>
        <w:t>十二、有關</w:t>
      </w:r>
      <w:r>
        <w:rPr>
          <w:rFonts w:hint="eastAsia"/>
        </w:rPr>
        <w:t>11</w:t>
      </w:r>
      <w:r>
        <w:rPr>
          <w:rFonts w:hint="eastAsia"/>
        </w:rPr>
        <w:t>月份跨年級校外參訪，說明如下：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)11/15(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，參訪學校為雲林縣仁和國小，預計人員暫訂為：校長、科任教師、蔣宗哲、鄭瑤思、黃譓如；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)11/23(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，參訪學校為台東縣桃源國小，預計人員暫訂為：校長、科任教師、賴惠萍、涂郁敏、方艷霞。學校提供經費補助交通費</w:t>
      </w:r>
      <w:r>
        <w:rPr>
          <w:rFonts w:hint="eastAsia"/>
        </w:rPr>
        <w:t>(</w:t>
      </w:r>
      <w:r>
        <w:rPr>
          <w:rFonts w:hint="eastAsia"/>
        </w:rPr>
        <w:t>搭乘</w:t>
      </w:r>
    </w:p>
    <w:p w:rsidR="0031367E" w:rsidRDefault="00E90232" w:rsidP="00E90232">
      <w:r>
        <w:rPr>
          <w:rFonts w:hint="eastAsia"/>
        </w:rPr>
        <w:t>高鐵須檢附票根</w:t>
      </w:r>
      <w:r>
        <w:rPr>
          <w:rFonts w:hint="eastAsia"/>
        </w:rPr>
        <w:t>)</w:t>
      </w:r>
      <w:r>
        <w:rPr>
          <w:rFonts w:hint="eastAsia"/>
        </w:rPr>
        <w:t>、一晚的住宿費</w:t>
      </w:r>
      <w:r>
        <w:rPr>
          <w:rFonts w:hint="eastAsia"/>
        </w:rPr>
        <w:t>(1600</w:t>
      </w:r>
      <w:r>
        <w:rPr>
          <w:rFonts w:hint="eastAsia"/>
        </w:rPr>
        <w:t>元，檢附收據或發票</w:t>
      </w:r>
      <w:r>
        <w:rPr>
          <w:rFonts w:hint="eastAsia"/>
        </w:rPr>
        <w:t>)</w:t>
      </w:r>
      <w:r>
        <w:rPr>
          <w:rFonts w:hint="eastAsia"/>
        </w:rPr>
        <w:t>及參訪當日的代課鐘點費。請參與人員自行訂票及住宿，有關訂票、住宿及課務等相關資訊，請洽教務組。若各同仁對於活動安排有疑義者，請洽教導處。</w:t>
      </w:r>
    </w:p>
    <w:p w:rsidR="00ED6076" w:rsidRDefault="00ED6076"/>
    <w:p w:rsidR="00ED6076" w:rsidRDefault="00ED6076">
      <w:r>
        <w:rPr>
          <w:rFonts w:hint="eastAsia"/>
          <w:bdr w:val="single" w:sz="4" w:space="0" w:color="auto"/>
        </w:rPr>
        <w:t>總務主任</w:t>
      </w:r>
    </w:p>
    <w:p w:rsidR="00ED6076" w:rsidRDefault="00E90232" w:rsidP="00E90232">
      <w:r>
        <w:rPr>
          <w:rFonts w:hint="eastAsia"/>
        </w:rPr>
        <w:t>一、</w:t>
      </w:r>
      <w:r w:rsidR="00ED6076">
        <w:rPr>
          <w:rFonts w:hint="eastAsia"/>
        </w:rPr>
        <w:t>籃球場施工程期間，請老師提醒學生勿靠近，以免發生危險。</w:t>
      </w:r>
    </w:p>
    <w:p w:rsidR="00F81D55" w:rsidRDefault="00ED6076" w:rsidP="00E90232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本週六東華大學學生到校辦理迎</w:t>
      </w:r>
    </w:p>
    <w:p w:rsidR="00ED6076" w:rsidRDefault="00ED6076" w:rsidP="00F81D55">
      <w:r>
        <w:rPr>
          <w:rFonts w:hint="eastAsia"/>
        </w:rPr>
        <w:t>新活動，請各班將貴重物品放好。</w:t>
      </w:r>
      <w:r w:rsidR="00F81D55">
        <w:rPr>
          <w:rFonts w:hint="eastAsia"/>
        </w:rPr>
        <w:t>並</w:t>
      </w:r>
      <w:r>
        <w:rPr>
          <w:rFonts w:hint="eastAsia"/>
        </w:rPr>
        <w:t>已告知</w:t>
      </w:r>
      <w:r w:rsidR="00E90232">
        <w:rPr>
          <w:rFonts w:hint="eastAsia"/>
        </w:rPr>
        <w:t>學生</w:t>
      </w:r>
      <w:r>
        <w:rPr>
          <w:rFonts w:hint="eastAsia"/>
        </w:rPr>
        <w:t>教室物品勿擅自拿取。</w:t>
      </w:r>
    </w:p>
    <w:p w:rsidR="00ED6076" w:rsidRPr="00ED6076" w:rsidRDefault="00ED6076" w:rsidP="00ED6076">
      <w:pPr>
        <w:rPr>
          <w:bdr w:val="single" w:sz="4" w:space="0" w:color="auto"/>
        </w:rPr>
      </w:pPr>
      <w:r w:rsidRPr="00ED6076">
        <w:rPr>
          <w:rFonts w:hint="eastAsia"/>
          <w:bdr w:val="single" w:sz="4" w:space="0" w:color="auto"/>
        </w:rPr>
        <w:lastRenderedPageBreak/>
        <w:t>教務組長</w:t>
      </w:r>
    </w:p>
    <w:p w:rsidR="00ED6076" w:rsidRDefault="00E90232" w:rsidP="00E90232">
      <w:r>
        <w:rPr>
          <w:rFonts w:hint="eastAsia"/>
        </w:rPr>
        <w:t>一、</w:t>
      </w:r>
      <w:r w:rsidR="00F81D55">
        <w:rPr>
          <w:rFonts w:hint="eastAsia"/>
        </w:rPr>
        <w:t>本週為評量週，尚未繳交試卷的同仁請於今日繳交，並</w:t>
      </w:r>
      <w:r w:rsidR="00ED6076">
        <w:rPr>
          <w:rFonts w:hint="eastAsia"/>
        </w:rPr>
        <w:t>依排定的時間監考並於下週三前繳交成績統計表。</w:t>
      </w:r>
    </w:p>
    <w:p w:rsidR="00E90232" w:rsidRDefault="00ED6076" w:rsidP="00E90232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月底作文投稿名單請送出，以</w:t>
      </w:r>
    </w:p>
    <w:p w:rsidR="00ED6076" w:rsidRDefault="00ED6076" w:rsidP="00E90232">
      <w:r>
        <w:rPr>
          <w:rFonts w:hint="eastAsia"/>
        </w:rPr>
        <w:t>便安排時間讓學生繕打。</w:t>
      </w:r>
    </w:p>
    <w:p w:rsidR="00E90232" w:rsidRDefault="00807706" w:rsidP="00E90232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勝</w:t>
      </w:r>
      <w:r w:rsidR="00ED6076">
        <w:rPr>
          <w:rFonts w:hint="eastAsia"/>
        </w:rPr>
        <w:t>安宮花燈數量已確定</w:t>
      </w:r>
      <w:r w:rsidR="00E90232">
        <w:rPr>
          <w:rFonts w:hint="eastAsia"/>
        </w:rPr>
        <w:t>，取回後</w:t>
      </w:r>
    </w:p>
    <w:p w:rsidR="00ED6076" w:rsidRDefault="00ED6076" w:rsidP="00E90232">
      <w:r>
        <w:rPr>
          <w:rFonts w:hint="eastAsia"/>
        </w:rPr>
        <w:t>於下週交給學生。</w:t>
      </w:r>
    </w:p>
    <w:p w:rsidR="00E90232" w:rsidRDefault="00ED6076" w:rsidP="00E90232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跨年級校外參訪交通安排如說</w:t>
      </w:r>
    </w:p>
    <w:p w:rsidR="00ED6076" w:rsidRDefault="00ED6076" w:rsidP="00E90232">
      <w:r>
        <w:rPr>
          <w:rFonts w:hint="eastAsia"/>
        </w:rPr>
        <w:t>明</w:t>
      </w:r>
      <w:r w:rsidR="00E90232">
        <w:rPr>
          <w:rFonts w:hint="eastAsia"/>
        </w:rPr>
        <w:t>，</w:t>
      </w:r>
      <w:r>
        <w:rPr>
          <w:rFonts w:hint="eastAsia"/>
        </w:rPr>
        <w:t>會後將</w:t>
      </w:r>
      <w:r w:rsidR="009A22B7">
        <w:rPr>
          <w:rFonts w:hint="eastAsia"/>
        </w:rPr>
        <w:t>內容</w:t>
      </w:r>
      <w:r w:rsidR="00F81D55">
        <w:rPr>
          <w:rFonts w:hint="eastAsia"/>
        </w:rPr>
        <w:t>發</w:t>
      </w:r>
      <w:r w:rsidR="009A22B7">
        <w:rPr>
          <w:rFonts w:hint="eastAsia"/>
        </w:rPr>
        <w:t>給各師</w:t>
      </w:r>
      <w:r>
        <w:rPr>
          <w:rFonts w:hint="eastAsia"/>
        </w:rPr>
        <w:t>。</w:t>
      </w:r>
    </w:p>
    <w:p w:rsidR="009A22B7" w:rsidRDefault="009A22B7" w:rsidP="009A22B7"/>
    <w:p w:rsidR="00E90232" w:rsidRDefault="009A22B7" w:rsidP="00E90232">
      <w:pPr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>學務組長</w:t>
      </w:r>
    </w:p>
    <w:p w:rsidR="009A22B7" w:rsidRPr="00E90232" w:rsidRDefault="009A22B7" w:rsidP="00E90232">
      <w:pPr>
        <w:rPr>
          <w:bdr w:val="single" w:sz="4" w:space="0" w:color="auto"/>
        </w:rPr>
      </w:pPr>
      <w:r>
        <w:rPr>
          <w:rFonts w:hint="eastAsia"/>
        </w:rPr>
        <w:t>本週五中午於圖書室進行品德教育宣導。</w:t>
      </w:r>
    </w:p>
    <w:p w:rsidR="00807706" w:rsidRPr="00E90232" w:rsidRDefault="00807706" w:rsidP="00807706"/>
    <w:p w:rsidR="00807706" w:rsidRDefault="00807706" w:rsidP="00807706">
      <w:r>
        <w:rPr>
          <w:rFonts w:hint="eastAsia"/>
          <w:bdr w:val="single" w:sz="4" w:space="0" w:color="auto"/>
        </w:rPr>
        <w:t>資訊</w:t>
      </w:r>
    </w:p>
    <w:p w:rsidR="00807706" w:rsidRDefault="00807706" w:rsidP="00E90232">
      <w:r>
        <w:rPr>
          <w:rFonts w:hint="eastAsia"/>
        </w:rPr>
        <w:t>善心人士捐贈六台電</w:t>
      </w:r>
      <w:r w:rsidR="00E90232">
        <w:rPr>
          <w:rFonts w:hint="eastAsia"/>
        </w:rPr>
        <w:t>腦</w:t>
      </w:r>
      <w:r>
        <w:rPr>
          <w:rFonts w:hint="eastAsia"/>
        </w:rPr>
        <w:t>於本週至各班進行安裝。</w:t>
      </w:r>
    </w:p>
    <w:p w:rsidR="00807706" w:rsidRDefault="00807706" w:rsidP="00807706"/>
    <w:p w:rsidR="00807706" w:rsidRDefault="00807706" w:rsidP="00807706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圖書</w:t>
      </w:r>
    </w:p>
    <w:p w:rsidR="00807706" w:rsidRDefault="00807706" w:rsidP="00E90232">
      <w:r>
        <w:rPr>
          <w:rFonts w:hint="eastAsia"/>
        </w:rPr>
        <w:t>下週四進行閱讀發表。</w:t>
      </w:r>
    </w:p>
    <w:p w:rsidR="00807706" w:rsidRDefault="00807706" w:rsidP="00807706"/>
    <w:p w:rsidR="00807706" w:rsidRDefault="00807706" w:rsidP="00807706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校長</w:t>
      </w:r>
    </w:p>
    <w:p w:rsidR="00F81D55" w:rsidRDefault="00807706" w:rsidP="00F81D55">
      <w:pPr>
        <w:pStyle w:val="a3"/>
        <w:numPr>
          <w:ilvl w:val="0"/>
          <w:numId w:val="12"/>
        </w:numPr>
        <w:ind w:leftChars="0"/>
        <w:rPr>
          <w:rFonts w:hint="eastAsia"/>
        </w:rPr>
      </w:pPr>
      <w:r>
        <w:rPr>
          <w:rFonts w:hint="eastAsia"/>
        </w:rPr>
        <w:t>感謝上週三跨年級研習各師參及</w:t>
      </w:r>
    </w:p>
    <w:p w:rsidR="00807706" w:rsidRDefault="00807706" w:rsidP="00F81D55">
      <w:pPr>
        <w:pStyle w:val="a3"/>
        <w:ind w:leftChars="0"/>
      </w:pPr>
      <w:r>
        <w:rPr>
          <w:rFonts w:hint="eastAsia"/>
        </w:rPr>
        <w:t>提供意見，以方便修正並尋求解決的辦法。</w:t>
      </w:r>
    </w:p>
    <w:p w:rsidR="00807706" w:rsidRDefault="00807706" w:rsidP="00E90232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多位校長讚賞本校團隊對於公教運動會的熱心參與。</w:t>
      </w:r>
    </w:p>
    <w:p w:rsidR="00807706" w:rsidRDefault="00807706" w:rsidP="00E90232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跨年級縣外參訪的排代方式再與教導討論。</w:t>
      </w:r>
    </w:p>
    <w:p w:rsidR="00807706" w:rsidRDefault="00807706" w:rsidP="00E90232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各項宣導活動亦可在週一升旗或課間活動時間進行。</w:t>
      </w:r>
    </w:p>
    <w:p w:rsidR="00807706" w:rsidRDefault="00807706" w:rsidP="00E90232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教育優先區教學設備申請平板，如未通審核僅剩足球門，若各位老師有其他需求請於中午前告知總務主任，以便商討。</w:t>
      </w:r>
    </w:p>
    <w:p w:rsidR="00807706" w:rsidRPr="009A22B7" w:rsidRDefault="00807706" w:rsidP="00E90232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桃芝廣場擺放一組籃球架，讓學生可在下課時間使用。</w:t>
      </w:r>
    </w:p>
    <w:sectPr w:rsidR="00807706" w:rsidRPr="009A22B7" w:rsidSect="00E90232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75E" w:rsidRDefault="00DC775E" w:rsidP="00E90232">
      <w:r>
        <w:separator/>
      </w:r>
    </w:p>
  </w:endnote>
  <w:endnote w:type="continuationSeparator" w:id="0">
    <w:p w:rsidR="00DC775E" w:rsidRDefault="00DC775E" w:rsidP="00E90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75E" w:rsidRDefault="00DC775E" w:rsidP="00E90232">
      <w:r>
        <w:separator/>
      </w:r>
    </w:p>
  </w:footnote>
  <w:footnote w:type="continuationSeparator" w:id="0">
    <w:p w:rsidR="00DC775E" w:rsidRDefault="00DC775E" w:rsidP="00E90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D61"/>
    <w:multiLevelType w:val="hybridMultilevel"/>
    <w:tmpl w:val="9BA0EDF4"/>
    <w:lvl w:ilvl="0" w:tplc="49B05094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B726E5"/>
    <w:multiLevelType w:val="hybridMultilevel"/>
    <w:tmpl w:val="F110750C"/>
    <w:lvl w:ilvl="0" w:tplc="0BA06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8563E8"/>
    <w:multiLevelType w:val="hybridMultilevel"/>
    <w:tmpl w:val="FFC83E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F4461C"/>
    <w:multiLevelType w:val="hybridMultilevel"/>
    <w:tmpl w:val="0C3249DC"/>
    <w:lvl w:ilvl="0" w:tplc="D2128916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1C6DC7"/>
    <w:multiLevelType w:val="hybridMultilevel"/>
    <w:tmpl w:val="4072A5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C0346D"/>
    <w:multiLevelType w:val="hybridMultilevel"/>
    <w:tmpl w:val="ACDAAE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107B37"/>
    <w:multiLevelType w:val="hybridMultilevel"/>
    <w:tmpl w:val="63308CEC"/>
    <w:lvl w:ilvl="0" w:tplc="D5A8179C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5F7E48"/>
    <w:multiLevelType w:val="hybridMultilevel"/>
    <w:tmpl w:val="F802173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32729C"/>
    <w:multiLevelType w:val="hybridMultilevel"/>
    <w:tmpl w:val="60D2F08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572E01"/>
    <w:multiLevelType w:val="hybridMultilevel"/>
    <w:tmpl w:val="BB9C03BA"/>
    <w:lvl w:ilvl="0" w:tplc="5E6821A4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86B20A3"/>
    <w:multiLevelType w:val="hybridMultilevel"/>
    <w:tmpl w:val="82AA1280"/>
    <w:lvl w:ilvl="0" w:tplc="E63C1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D561359"/>
    <w:multiLevelType w:val="hybridMultilevel"/>
    <w:tmpl w:val="794A7F94"/>
    <w:lvl w:ilvl="0" w:tplc="9B160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10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076"/>
    <w:rsid w:val="0031367E"/>
    <w:rsid w:val="00542B1D"/>
    <w:rsid w:val="00807706"/>
    <w:rsid w:val="00941727"/>
    <w:rsid w:val="009A22B7"/>
    <w:rsid w:val="00D57F8A"/>
    <w:rsid w:val="00DC775E"/>
    <w:rsid w:val="00E90232"/>
    <w:rsid w:val="00ED6076"/>
    <w:rsid w:val="00F8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07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90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9023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90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90232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9023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0232"/>
  </w:style>
  <w:style w:type="character" w:customStyle="1" w:styleId="aa">
    <w:name w:val="註解文字 字元"/>
    <w:basedOn w:val="a0"/>
    <w:link w:val="a9"/>
    <w:uiPriority w:val="99"/>
    <w:semiHidden/>
    <w:rsid w:val="00E90232"/>
  </w:style>
  <w:style w:type="paragraph" w:styleId="ab">
    <w:name w:val="annotation subject"/>
    <w:basedOn w:val="a9"/>
    <w:next w:val="a9"/>
    <w:link w:val="ac"/>
    <w:uiPriority w:val="99"/>
    <w:semiHidden/>
    <w:unhideWhenUsed/>
    <w:rsid w:val="00E9023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9023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90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90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BBD74-8013-4098-8B33-BC68565A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2016-11-03T06:50:00Z</cp:lastPrinted>
  <dcterms:created xsi:type="dcterms:W3CDTF">2016-11-01T09:10:00Z</dcterms:created>
  <dcterms:modified xsi:type="dcterms:W3CDTF">2016-11-03T08:08:00Z</dcterms:modified>
</cp:coreProperties>
</file>