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7A" w:rsidRPr="005139AF" w:rsidRDefault="002E6A7A" w:rsidP="005139AF">
      <w:pPr>
        <w:snapToGrid w:val="0"/>
        <w:spacing w:line="240" w:lineRule="auto"/>
        <w:ind w:left="0" w:firstLine="0"/>
        <w:jc w:val="center"/>
        <w:rPr>
          <w:rFonts w:ascii="Arial" w:eastAsia="標楷體" w:hAnsi="Arial" w:cs="Times New Roman"/>
          <w:b/>
          <w:bCs/>
          <w:color w:val="000000"/>
          <w:sz w:val="32"/>
          <w:szCs w:val="32"/>
          <w:bdr w:val="single" w:sz="4" w:space="0" w:color="auto"/>
        </w:rPr>
      </w:pPr>
      <w:r>
        <w:rPr>
          <w:rFonts w:ascii="Times New Roman" w:eastAsia="標楷體" w:hAnsi="Times New Roman" w:cs="標楷體" w:hint="eastAsia"/>
          <w:b/>
          <w:bCs/>
          <w:noProof/>
          <w:color w:val="000000"/>
          <w:sz w:val="32"/>
          <w:szCs w:val="32"/>
        </w:rPr>
        <w:t>經濟部能源局</w:t>
      </w:r>
      <w:r w:rsidRPr="00341E13">
        <w:rPr>
          <w:rFonts w:ascii="Times New Roman" w:eastAsia="標楷體" w:hAnsi="Times New Roman" w:cs="標楷體" w:hint="eastAsia"/>
          <w:b/>
          <w:bCs/>
          <w:noProof/>
          <w:color w:val="000000"/>
          <w:sz w:val="32"/>
          <w:szCs w:val="32"/>
        </w:rPr>
        <w:t>國民小學能源知識競賽須知</w:t>
      </w:r>
    </w:p>
    <w:p w:rsidR="002E6A7A" w:rsidRDefault="002E6A7A" w:rsidP="00240FA3">
      <w:pPr>
        <w:spacing w:line="240" w:lineRule="atLeast"/>
        <w:jc w:val="right"/>
        <w:rPr>
          <w:rFonts w:ascii="Times New Roman" w:eastAsia="標楷體" w:hAnsi="Times New Roman" w:cs="Times New Roman"/>
          <w:color w:val="000000"/>
        </w:rPr>
      </w:pPr>
    </w:p>
    <w:p w:rsidR="002E6A7A" w:rsidRPr="001555A3" w:rsidRDefault="002E6A7A" w:rsidP="00240FA3">
      <w:pPr>
        <w:spacing w:line="240" w:lineRule="atLeast"/>
        <w:jc w:val="right"/>
        <w:rPr>
          <w:rFonts w:ascii="Times New Roman" w:eastAsia="標楷體" w:hAnsi="Times New Roman" w:cs="Times New Roman"/>
          <w:color w:val="000000"/>
        </w:rPr>
      </w:pP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依據</w:t>
      </w:r>
    </w:p>
    <w:p w:rsidR="002E6A7A" w:rsidRPr="00A30576" w:rsidRDefault="002E6A7A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經濟部能源局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年度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「輔導學校推動能源教育計畫」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目</w:t>
      </w:r>
      <w:r>
        <w:rPr>
          <w:rFonts w:ascii="Times New Roman" w:hAnsi="Times New Roman" w:cs="標楷體" w:hint="eastAsia"/>
        </w:rPr>
        <w:t>標</w:t>
      </w:r>
    </w:p>
    <w:p w:rsidR="002E6A7A" w:rsidRPr="003D059C" w:rsidRDefault="002E6A7A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D059C">
        <w:rPr>
          <w:rFonts w:ascii="Times New Roman" w:eastAsia="標楷體" w:hAnsi="Times New Roman" w:cs="標楷體" w:hint="eastAsia"/>
          <w:sz w:val="28"/>
          <w:szCs w:val="28"/>
        </w:rPr>
        <w:t>促進學校重視能源教育，</w:t>
      </w:r>
      <w:r>
        <w:rPr>
          <w:rFonts w:ascii="Times New Roman" w:eastAsia="標楷體" w:hAnsi="Times New Roman" w:cs="標楷體" w:hint="eastAsia"/>
          <w:sz w:val="28"/>
          <w:szCs w:val="28"/>
        </w:rPr>
        <w:t>確立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國小學生對能源知識的認知。</w:t>
      </w:r>
    </w:p>
    <w:p w:rsidR="002E6A7A" w:rsidRPr="003D059C" w:rsidRDefault="002E6A7A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D059C">
        <w:rPr>
          <w:rFonts w:ascii="Times New Roman" w:eastAsia="標楷體" w:hAnsi="Times New Roman" w:cs="標楷體" w:hint="eastAsia"/>
          <w:sz w:val="28"/>
          <w:szCs w:val="28"/>
        </w:rPr>
        <w:t>透過辦理競賽活動方式，傳遞正確能源</w:t>
      </w:r>
      <w:r>
        <w:rPr>
          <w:rFonts w:ascii="Times New Roman" w:eastAsia="標楷體" w:hAnsi="Times New Roman" w:cs="標楷體" w:hint="eastAsia"/>
          <w:sz w:val="28"/>
          <w:szCs w:val="28"/>
        </w:rPr>
        <w:t>使用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及節約觀念。</w:t>
      </w:r>
    </w:p>
    <w:p w:rsidR="002E6A7A" w:rsidRPr="003D059C" w:rsidRDefault="002E6A7A" w:rsidP="00202BEA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D059C">
        <w:rPr>
          <w:rFonts w:ascii="Times New Roman" w:eastAsia="標楷體" w:hAnsi="Times New Roman" w:cs="標楷體" w:hint="eastAsia"/>
          <w:sz w:val="28"/>
          <w:szCs w:val="28"/>
        </w:rPr>
        <w:t>經由寓教於樂</w:t>
      </w:r>
      <w:r>
        <w:rPr>
          <w:rFonts w:ascii="Times New Roman" w:eastAsia="標楷體" w:hAnsi="Times New Roman" w:cs="標楷體" w:hint="eastAsia"/>
          <w:sz w:val="28"/>
          <w:szCs w:val="28"/>
        </w:rPr>
        <w:t>互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動參與，</w:t>
      </w:r>
      <w:r w:rsidRPr="00202BEA">
        <w:rPr>
          <w:rFonts w:ascii="Times New Roman" w:eastAsia="標楷體" w:hAnsi="Times New Roman" w:cs="標楷體" w:hint="eastAsia"/>
          <w:sz w:val="28"/>
          <w:szCs w:val="28"/>
        </w:rPr>
        <w:t>塑造全民節能減碳的生活習慣</w:t>
      </w:r>
      <w:r w:rsidRPr="003D059C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2E6A7A" w:rsidRPr="009013D0" w:rsidRDefault="002E6A7A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013D0">
        <w:rPr>
          <w:rFonts w:ascii="Times New Roman" w:eastAsia="標楷體" w:hAnsi="Times New Roman" w:cs="標楷體" w:hint="eastAsia"/>
          <w:color w:val="000000"/>
          <w:sz w:val="28"/>
          <w:szCs w:val="28"/>
        </w:rPr>
        <w:t>提升全民了解節約能源重要性與實踐性。</w:t>
      </w: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辦理單位</w:t>
      </w:r>
    </w:p>
    <w:p w:rsidR="002E6A7A" w:rsidRPr="00A30576" w:rsidRDefault="002E6A7A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主辦單位：經濟部能源局</w:t>
      </w:r>
    </w:p>
    <w:p w:rsidR="002E6A7A" w:rsidRPr="00A30576" w:rsidRDefault="002E6A7A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執行單位：國立臺灣師範大學</w:t>
      </w:r>
    </w:p>
    <w:p w:rsidR="002E6A7A" w:rsidRPr="00A30576" w:rsidRDefault="002E6A7A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協辦單位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：直轄市及各縣市政府教育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局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處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能源教育推動中心</w:t>
      </w: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參賽資格</w:t>
      </w:r>
    </w:p>
    <w:p w:rsidR="002E6A7A" w:rsidRPr="00A30576" w:rsidRDefault="002E6A7A" w:rsidP="000A0581">
      <w:pPr>
        <w:widowControl w:val="0"/>
        <w:spacing w:after="60" w:line="440" w:lineRule="exact"/>
        <w:ind w:leftChars="197" w:left="473" w:firstLineChars="84" w:firstLine="235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全國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學年度國民小學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8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月以後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仍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在學學生。</w:t>
      </w:r>
    </w:p>
    <w:p w:rsidR="002E6A7A" w:rsidRPr="00A30576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報名方式與組隊方式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報名方式</w:t>
      </w:r>
    </w:p>
    <w:p w:rsidR="002E6A7A" w:rsidRPr="00A30576" w:rsidRDefault="002E6A7A" w:rsidP="00CE7EF6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本競賽採網路報名，參賽隊伍於初賽時至本競賽活動網站（網址：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http://2017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ee.mt.ntnu.edu.tw/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）填寫基本資料，包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含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學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校所在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縣</w:t>
      </w:r>
      <w:r w:rsidRPr="006D744A">
        <w:rPr>
          <w:rFonts w:ascii="Times New Roman" w:eastAsia="標楷體" w:hAnsi="Times New Roman" w:cs="Times New Roman"/>
          <w:sz w:val="28"/>
          <w:szCs w:val="28"/>
        </w:rPr>
        <w:t>(</w:t>
      </w:r>
      <w:r w:rsidRPr="006D744A">
        <w:rPr>
          <w:rFonts w:ascii="Times New Roman" w:eastAsia="標楷體" w:hAnsi="Times New Roman" w:cs="標楷體" w:hint="eastAsia"/>
          <w:sz w:val="28"/>
          <w:szCs w:val="28"/>
        </w:rPr>
        <w:t>市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、學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校名稱、隊伍名稱、學生姓名、學生班級、學生性別、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指導教師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姓名、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電子郵件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信箱及聯絡電話，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並收到確認信函後，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即完成報名程序。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組隊方式</w:t>
      </w:r>
    </w:p>
    <w:p w:rsidR="002E6A7A" w:rsidRPr="00A30576" w:rsidRDefault="002E6A7A" w:rsidP="00C34509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每隊成員為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位學生及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位指導教師，限同校組隊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，每校以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隊為限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。指導教師須為該校之現任教師，含專任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0E40F8">
        <w:rPr>
          <w:rFonts w:ascii="Times New Roman" w:eastAsia="標楷體" w:hAnsi="Times New Roman" w:cs="標楷體" w:hint="eastAsia"/>
          <w:color w:val="000000"/>
          <w:sz w:val="28"/>
          <w:szCs w:val="28"/>
        </w:rPr>
        <w:t>含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代理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教師、實習教師及社團指導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教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師；如非專任教師，須另提供該校之服務證明。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每位學生僅限參加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隊，指導教師可指導多組隊伍。如有學生冒名或重複報名</w:t>
      </w:r>
      <w:r w:rsidRPr="006D744A">
        <w:rPr>
          <w:rFonts w:ascii="Times New Roman" w:eastAsia="標楷體" w:hAnsi="Times New Roman" w:cs="標楷體" w:hint="eastAsia"/>
          <w:color w:val="000000"/>
          <w:sz w:val="28"/>
          <w:szCs w:val="28"/>
        </w:rPr>
        <w:t>者，依報名順序取消第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參賽資格。</w:t>
      </w:r>
    </w:p>
    <w:p w:rsidR="002E6A7A" w:rsidRDefault="002E6A7A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若有特殊情況需變更參賽隊伍成員或指導教師者，須於決賽日一個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lastRenderedPageBreak/>
        <w:t>月前，由學校正式行文通知執行單位，並取得書面同意後始可變更。</w:t>
      </w:r>
    </w:p>
    <w:p w:rsidR="002E6A7A" w:rsidRPr="005B0CBC" w:rsidRDefault="002E6A7A" w:rsidP="00210400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獎項</w:t>
      </w:r>
    </w:p>
    <w:p w:rsidR="002E6A7A" w:rsidRDefault="002E6A7A" w:rsidP="00210400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本競賽獎項及名額如下：</w:t>
      </w:r>
    </w:p>
    <w:tbl>
      <w:tblPr>
        <w:tblW w:w="0" w:type="auto"/>
        <w:tblInd w:w="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028"/>
        <w:gridCol w:w="1927"/>
        <w:gridCol w:w="1782"/>
        <w:gridCol w:w="1486"/>
      </w:tblGrid>
      <w:tr w:rsidR="002E6A7A" w:rsidRPr="00C435F8">
        <w:trPr>
          <w:trHeight w:val="375"/>
        </w:trPr>
        <w:tc>
          <w:tcPr>
            <w:tcW w:w="3028" w:type="dxa"/>
            <w:vMerge w:val="restart"/>
            <w:tcBorders>
              <w:top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5195" w:type="dxa"/>
            <w:gridSpan w:val="3"/>
            <w:tcBorders>
              <w:top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獎項內容</w:t>
            </w:r>
          </w:p>
        </w:tc>
      </w:tr>
      <w:tr w:rsidR="002E6A7A" w:rsidRPr="00C435F8">
        <w:trPr>
          <w:trHeight w:val="144"/>
        </w:trPr>
        <w:tc>
          <w:tcPr>
            <w:tcW w:w="3028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得獎隊伍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教師指導費</w:t>
            </w:r>
          </w:p>
        </w:tc>
        <w:tc>
          <w:tcPr>
            <w:tcW w:w="1486" w:type="dxa"/>
            <w:vMerge w:val="restart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每位同學及指導教師獎狀各乙幀</w:t>
            </w:r>
          </w:p>
        </w:tc>
      </w:tr>
      <w:tr w:rsidR="002E6A7A" w:rsidRPr="00C435F8">
        <w:trPr>
          <w:trHeight w:val="360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第一名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( 1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60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第二名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( 1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75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第三名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( 1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60"/>
        </w:trPr>
        <w:tc>
          <w:tcPr>
            <w:tcW w:w="302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第四名至第六名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(3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782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486" w:type="dxa"/>
            <w:vMerge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6A7A" w:rsidRPr="00C435F8">
        <w:trPr>
          <w:trHeight w:val="360"/>
        </w:trPr>
        <w:tc>
          <w:tcPr>
            <w:tcW w:w="3028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優勝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(6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隊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486" w:type="dxa"/>
            <w:vMerge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6A7A" w:rsidRPr="00A30576" w:rsidRDefault="002E6A7A" w:rsidP="00210400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2E6A7A" w:rsidRDefault="002E6A7A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競賽規則</w:t>
      </w:r>
    </w:p>
    <w:p w:rsidR="002E6A7A" w:rsidRPr="00313D22" w:rsidRDefault="002E6A7A" w:rsidP="00313D22">
      <w:pPr>
        <w:widowControl w:val="0"/>
        <w:spacing w:after="60" w:line="440" w:lineRule="exact"/>
        <w:ind w:hanging="4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本競賽分為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「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網路初賽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」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「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現場決賽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」等</w:t>
      </w:r>
      <w:r w:rsidRPr="00313D22">
        <w:rPr>
          <w:rFonts w:ascii="Times New Roman" w:eastAsia="標楷體" w:hAnsi="Times New Roman" w:cs="標楷體" w:hint="eastAsia"/>
          <w:color w:val="000000"/>
          <w:sz w:val="28"/>
          <w:szCs w:val="28"/>
        </w:rPr>
        <w:t>方式辦理。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網路初賽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初賽網址：</w:t>
      </w:r>
      <w:hyperlink r:id="rId7" w:history="1">
        <w:r w:rsidRPr="00E7184A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http://2017ee.mt.ntnu.edu.tw/</w:t>
        </w:r>
      </w:hyperlink>
    </w:p>
    <w:p w:rsidR="002E6A7A" w:rsidRPr="00A30576" w:rsidRDefault="002E6A7A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初賽題庫來源：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經濟部能源局</w:t>
      </w:r>
      <w:r w:rsidRPr="00CC0FC6">
        <w:rPr>
          <w:rFonts w:ascii="Times New Roman" w:eastAsia="標楷體" w:hAnsi="Times New Roman" w:cs="標楷體" w:hint="eastAsia"/>
          <w:color w:val="000000"/>
          <w:sz w:val="28"/>
          <w:szCs w:val="28"/>
        </w:rPr>
        <w:t>國民小學能源知識競賽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活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動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網站及其他能源相關知識。</w:t>
      </w:r>
    </w:p>
    <w:p w:rsidR="002E6A7A" w:rsidRPr="007F7D8B" w:rsidRDefault="002E6A7A" w:rsidP="0028770A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初賽日期：</w:t>
      </w:r>
      <w:r w:rsidRPr="00FD42AE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星期四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至</w:t>
      </w:r>
      <w:r w:rsidRPr="00FD42AE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 w:rsidRPr="00FD42AE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D42AE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星期六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2E6A7A" w:rsidRPr="007F7D8B" w:rsidRDefault="002E6A7A" w:rsidP="0028770A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初賽結果：</w:t>
      </w:r>
      <w:r w:rsidRPr="007F7D8B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</w:t>
      </w:r>
      <w:r w:rsidRPr="007F7D8B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五</w:t>
      </w:r>
      <w:r w:rsidRPr="006D744A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7F7D8B">
        <w:rPr>
          <w:rFonts w:ascii="Times New Roman" w:eastAsia="標楷體" w:hAnsi="Times New Roman" w:cs="標楷體" w:hint="eastAsia"/>
          <w:color w:val="000000"/>
          <w:sz w:val="28"/>
          <w:szCs w:val="28"/>
        </w:rPr>
        <w:t>前公布於活動網站。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初賽流程：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11"/>
        </w:numPr>
        <w:spacing w:after="60" w:line="440" w:lineRule="exact"/>
        <w:ind w:leftChars="399" w:left="1244" w:hangingChars="102" w:hanging="28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參賽隊伍於初賽測驗期間自行至本競賽活動網站，點選「我要參加」後，逐欄填入報名資料，系統將以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E-mail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回覆告知報名成功，即符合參賽資格。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11"/>
        </w:numPr>
        <w:spacing w:after="60" w:line="440" w:lineRule="exact"/>
        <w:ind w:leftChars="399" w:left="1244" w:hangingChars="102" w:hanging="28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每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參賽隊伍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報名成功後，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擁有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組帳號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即為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電子郵件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信箱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及密碼，於初賽期間以帳號及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密碼登入後，便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可進行作答。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11"/>
        </w:numPr>
        <w:spacing w:after="60" w:line="440" w:lineRule="exact"/>
        <w:ind w:leftChars="399" w:left="1244" w:hangingChars="102" w:hanging="28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lastRenderedPageBreak/>
        <w:t>每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隊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參賽隊伍需完成至少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次，至多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次線上測驗，每次測驗時間為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分鐘，系統自動保留最佳成績作為排名依據。</w:t>
      </w:r>
    </w:p>
    <w:p w:rsidR="002E6A7A" w:rsidRPr="00A30576" w:rsidRDefault="002E6A7A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初賽評分方式：</w:t>
      </w:r>
    </w:p>
    <w:p w:rsidR="002E6A7A" w:rsidRDefault="002E6A7A" w:rsidP="00CC02D6">
      <w:pPr>
        <w:pStyle w:val="ac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依照地域及校數分為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三區，分區涵蓋縣市如下：</w:t>
      </w:r>
    </w:p>
    <w:p w:rsidR="002E6A7A" w:rsidRPr="00E76032" w:rsidRDefault="002E6A7A" w:rsidP="00E76032">
      <w:pPr>
        <w:pStyle w:val="ac"/>
        <w:widowControl w:val="0"/>
        <w:spacing w:after="60" w:line="440" w:lineRule="exact"/>
        <w:ind w:leftChars="650" w:left="240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區：宜蘭縣、基隆市、臺北市、新北市、桃園市、新竹縣、新竹市、苗栗縣</w:t>
      </w:r>
    </w:p>
    <w:p w:rsidR="002E6A7A" w:rsidRDefault="002E6A7A" w:rsidP="00E76032">
      <w:pPr>
        <w:pStyle w:val="ac"/>
        <w:widowControl w:val="0"/>
        <w:spacing w:after="60" w:line="440" w:lineRule="exact"/>
        <w:ind w:leftChars="650" w:left="240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區：臺中市、南投縣、彰化縣、雲林縣、嘉義市、嘉義縣</w:t>
      </w:r>
    </w:p>
    <w:p w:rsidR="002E6A7A" w:rsidRDefault="002E6A7A" w:rsidP="006B7BDC">
      <w:pPr>
        <w:pStyle w:val="ac"/>
        <w:widowControl w:val="0"/>
        <w:spacing w:after="60" w:line="440" w:lineRule="exact"/>
        <w:ind w:leftChars="650" w:left="2408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區：臺南市、高雄市、屏東縣、台東縣、花蓮縣、澎湖縣、金門縣、連江縣</w:t>
      </w:r>
    </w:p>
    <w:p w:rsidR="002E6A7A" w:rsidRPr="00FB4EAE" w:rsidRDefault="002E6A7A" w:rsidP="00CC02D6">
      <w:pPr>
        <w:pStyle w:val="ac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B4EAE">
        <w:rPr>
          <w:rFonts w:ascii="Times New Roman" w:eastAsia="標楷體" w:hAnsi="Times New Roman" w:cs="標楷體" w:hint="eastAsia"/>
          <w:color w:val="000000"/>
          <w:sz w:val="28"/>
          <w:szCs w:val="28"/>
        </w:rPr>
        <w:t>答對題數最多之參賽隊伍得以晉級，每區選出</w:t>
      </w:r>
      <w:r w:rsidRPr="00FB4EAE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Pr="00FB4EAE">
        <w:rPr>
          <w:rFonts w:ascii="Times New Roman" w:eastAsia="標楷體" w:hAnsi="Times New Roman" w:cs="標楷體" w:hint="eastAsia"/>
          <w:color w:val="000000"/>
          <w:sz w:val="28"/>
          <w:szCs w:val="28"/>
        </w:rPr>
        <w:t>隊，全國共</w:t>
      </w:r>
      <w:r w:rsidRPr="00FB4EAE">
        <w:rPr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 w:rsidRPr="00FB4EAE">
        <w:rPr>
          <w:rFonts w:ascii="Times New Roman" w:eastAsia="標楷體" w:hAnsi="Times New Roman" w:cs="標楷體" w:hint="eastAsia"/>
          <w:color w:val="000000"/>
          <w:sz w:val="28"/>
          <w:szCs w:val="28"/>
        </w:rPr>
        <w:t>隊參賽隊伍進入決賽。</w:t>
      </w:r>
    </w:p>
    <w:p w:rsidR="002E6A7A" w:rsidRDefault="002E6A7A" w:rsidP="00CC02D6">
      <w:pPr>
        <w:pStyle w:val="ac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同區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若答對題數相同，則優先錄取答對率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較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高者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2E6A7A" w:rsidRDefault="002E6A7A" w:rsidP="00CC02D6">
      <w:pPr>
        <w:pStyle w:val="ac"/>
        <w:widowControl w:val="0"/>
        <w:numPr>
          <w:ilvl w:val="0"/>
          <w:numId w:val="12"/>
        </w:numPr>
        <w:spacing w:after="60" w:line="440" w:lineRule="exact"/>
        <w:ind w:leftChars="399" w:left="1258" w:hangingChars="107" w:hanging="3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同區若答對題數及答對率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皆相同，則錄取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較早取得積分者。</w:t>
      </w:r>
    </w:p>
    <w:p w:rsidR="002E6A7A" w:rsidRPr="00A30576" w:rsidRDefault="002E6A7A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現場決賽：</w:t>
      </w:r>
    </w:p>
    <w:p w:rsidR="002E6A7A" w:rsidRPr="00A30576" w:rsidRDefault="002E6A7A" w:rsidP="00FB4EAE">
      <w:pPr>
        <w:pStyle w:val="ac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決賽題庫來源：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經濟部能源局</w:t>
      </w:r>
      <w:r w:rsidRPr="00CC0FC6">
        <w:rPr>
          <w:rFonts w:ascii="Times New Roman" w:eastAsia="標楷體" w:hAnsi="Times New Roman" w:cs="標楷體" w:hint="eastAsia"/>
          <w:color w:val="000000"/>
          <w:sz w:val="28"/>
          <w:szCs w:val="28"/>
        </w:rPr>
        <w:t>國民小學能源知識競賽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活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動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網站及其他能源相關知識。</w:t>
      </w:r>
    </w:p>
    <w:p w:rsidR="002E6A7A" w:rsidRPr="00A30576" w:rsidRDefault="002E6A7A" w:rsidP="0087481D">
      <w:pPr>
        <w:pStyle w:val="ac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決賽日期：</w:t>
      </w:r>
      <w:r w:rsidRPr="009A1F69">
        <w:rPr>
          <w:rFonts w:ascii="Times New Roman" w:eastAsia="標楷體" w:hAnsi="Times New Roman" w:cs="Times New Roman"/>
          <w:sz w:val="28"/>
          <w:szCs w:val="28"/>
        </w:rPr>
        <w:t>106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9A1F69">
        <w:rPr>
          <w:rFonts w:ascii="Times New Roman" w:eastAsia="標楷體" w:hAnsi="Times New Roman" w:cs="Times New Roman"/>
          <w:sz w:val="28"/>
          <w:szCs w:val="28"/>
        </w:rPr>
        <w:t>11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9A1F69">
        <w:rPr>
          <w:rFonts w:ascii="Times New Roman" w:eastAsia="標楷體" w:hAnsi="Times New Roman" w:cs="Times New Roman"/>
          <w:sz w:val="28"/>
          <w:szCs w:val="28"/>
        </w:rPr>
        <w:t>4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9A1F69">
        <w:rPr>
          <w:rFonts w:ascii="Times New Roman" w:eastAsia="標楷體" w:hAnsi="Times New Roman" w:cs="Times New Roman"/>
          <w:sz w:val="28"/>
          <w:szCs w:val="28"/>
        </w:rPr>
        <w:t>(</w:t>
      </w:r>
      <w:r w:rsidRPr="009A1F69">
        <w:rPr>
          <w:rFonts w:ascii="Times New Roman" w:eastAsia="標楷體" w:hAnsi="Times New Roman" w:cs="標楷體" w:hint="eastAsia"/>
          <w:sz w:val="28"/>
          <w:szCs w:val="28"/>
        </w:rPr>
        <w:t>星期六</w:t>
      </w:r>
      <w:r w:rsidRPr="009A1F69">
        <w:rPr>
          <w:rFonts w:ascii="Times New Roman" w:eastAsia="標楷體" w:hAnsi="Times New Roman" w:cs="Times New Roman"/>
          <w:sz w:val="28"/>
          <w:szCs w:val="28"/>
        </w:rPr>
        <w:t>)</w:t>
      </w:r>
      <w:r w:rsidRPr="0087481D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（暫定）</w:t>
      </w:r>
    </w:p>
    <w:p w:rsidR="002E6A7A" w:rsidRPr="00A30576" w:rsidRDefault="002E6A7A" w:rsidP="00FB4EAE">
      <w:pPr>
        <w:pStyle w:val="ac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決賽地點：臺北市立動物園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臺北市新光路二段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號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（暫定）</w:t>
      </w:r>
    </w:p>
    <w:p w:rsidR="002E6A7A" w:rsidRPr="00A30576" w:rsidRDefault="002E6A7A" w:rsidP="00FB4EAE">
      <w:pPr>
        <w:pStyle w:val="ac"/>
        <w:widowControl w:val="0"/>
        <w:numPr>
          <w:ilvl w:val="0"/>
          <w:numId w:val="40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決賽流程及計分方式：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7"/>
        <w:gridCol w:w="1720"/>
        <w:gridCol w:w="3324"/>
        <w:gridCol w:w="1353"/>
        <w:gridCol w:w="2250"/>
      </w:tblGrid>
      <w:tr w:rsidR="002E6A7A" w:rsidRPr="00C435F8">
        <w:trPr>
          <w:tblHeader/>
        </w:trPr>
        <w:tc>
          <w:tcPr>
            <w:tcW w:w="817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階段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答題機制</w:t>
            </w:r>
          </w:p>
        </w:tc>
        <w:tc>
          <w:tcPr>
            <w:tcW w:w="3324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競賽規則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計分方式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成績計算</w:t>
            </w:r>
          </w:p>
        </w:tc>
      </w:tr>
      <w:tr w:rsidR="002E6A7A" w:rsidRPr="00C435F8">
        <w:tc>
          <w:tcPr>
            <w:tcW w:w="817" w:type="dxa"/>
            <w:vAlign w:val="center"/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第一階段</w:t>
            </w:r>
          </w:p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720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jc w:val="lef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採用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「舉牌答題」制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隊參賽隊伍隨機分派成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組，每組分別進行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30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題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答題競賽。</w:t>
            </w:r>
          </w:p>
        </w:tc>
        <w:tc>
          <w:tcPr>
            <w:tcW w:w="3324" w:type="dxa"/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1"/>
              </w:numPr>
              <w:spacing w:line="240" w:lineRule="atLeast"/>
              <w:ind w:leftChars="0" w:left="193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lastRenderedPageBreak/>
              <w:t>參賽隊伍每題僅由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名成員作答，可自行安排成員答題順序，依序上臺比賽，不得更改順序。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1"/>
              </w:numPr>
              <w:spacing w:line="240" w:lineRule="atLeast"/>
              <w:ind w:leftChars="0" w:left="193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比賽題目以選擇題的方式作答，參賽隊伍桌上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lastRenderedPageBreak/>
              <w:t>有選項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C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D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之四面牌子，用舉牌方式答題。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1"/>
              </w:numPr>
              <w:spacing w:line="240" w:lineRule="atLeast"/>
              <w:ind w:leftChars="0" w:left="193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主持人宣讀題目後，各隊參賽者手持選定牌子但不舉起，待主持人唸出「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、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請舉牌」後，各隊參賽者必須同時將牌子舉至胸前以上高度，未舉牌或舉牌後又換牌者，視同該題答錯。</w:t>
            </w:r>
          </w:p>
        </w:tc>
        <w:tc>
          <w:tcPr>
            <w:tcW w:w="1353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34" w:firstLine="0"/>
              <w:jc w:val="lef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lastRenderedPageBreak/>
              <w:t>答對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分，答錯不扣分。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34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4"/>
              </w:numPr>
              <w:spacing w:line="240" w:lineRule="atLeast"/>
              <w:ind w:leftChars="0" w:left="176" w:hanging="16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答對題數最多之參賽隊伍得以晉級，每組選出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隊，共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隊參賽隊伍進入第二階段比賽。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4"/>
              </w:numPr>
              <w:spacing w:line="240" w:lineRule="atLeast"/>
              <w:ind w:leftChars="0" w:left="176" w:hanging="16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lastRenderedPageBreak/>
              <w:t>若同組出現積分相同，無法分出晉級隊伍，則進行加題競賽，先答對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題隊伍獲得晉級權。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4"/>
              </w:numPr>
              <w:spacing w:line="240" w:lineRule="atLeast"/>
              <w:ind w:leftChars="0" w:left="176" w:hanging="16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未晉級之隊伍獲得優勝。</w:t>
            </w:r>
          </w:p>
        </w:tc>
      </w:tr>
      <w:tr w:rsidR="002E6A7A" w:rsidRPr="00C435F8">
        <w:trPr>
          <w:trHeight w:val="508"/>
        </w:trPr>
        <w:tc>
          <w:tcPr>
            <w:tcW w:w="817" w:type="dxa"/>
            <w:vAlign w:val="center"/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lastRenderedPageBreak/>
              <w:t>第二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階段</w:t>
            </w:r>
          </w:p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採用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「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按鈴搶答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」制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，進行</w:t>
            </w:r>
            <w:r w:rsidRPr="00C435F8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題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答題競賽。</w:t>
            </w:r>
          </w:p>
        </w:tc>
        <w:tc>
          <w:tcPr>
            <w:tcW w:w="3324" w:type="dxa"/>
          </w:tcPr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參賽隊伍每題僅由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名成員作答，可自行安排成員答題順序，依序上臺比賽，不能更改順序。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主持人宣讀題目後，待主持人唸出「請搶答」後，各隊參賽者才按鈴搶答。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lastRenderedPageBreak/>
              <w:t>第一輪由搶答速度最快隊伍獲得優先答題權，並於主持人倒數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秒內答題。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若第一輪優先搶答隊伍答錯，則由另外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隊進行第二輪搶答。</w:t>
            </w:r>
          </w:p>
          <w:p w:rsidR="002E6A7A" w:rsidRPr="00C435F8" w:rsidRDefault="002E6A7A" w:rsidP="00C435F8">
            <w:pPr>
              <w:widowControl w:val="0"/>
              <w:numPr>
                <w:ilvl w:val="0"/>
                <w:numId w:val="33"/>
              </w:numPr>
              <w:spacing w:line="240" w:lineRule="atLeast"/>
              <w:ind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若第一輪及第二輪搶答皆答錯，則由主持人公布正確答案後，進入下一題搶答。</w:t>
            </w:r>
          </w:p>
        </w:tc>
        <w:tc>
          <w:tcPr>
            <w:tcW w:w="1353" w:type="dxa"/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lastRenderedPageBreak/>
              <w:t>第一輪：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第二輪：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</w:tc>
        <w:tc>
          <w:tcPr>
            <w:tcW w:w="2250" w:type="dxa"/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6"/>
              </w:numPr>
              <w:spacing w:line="240" w:lineRule="atLeast"/>
              <w:ind w:leftChars="0" w:left="176" w:hanging="17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最先搶得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分之前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隊參賽隊伍得以晉級至第三階段比賽。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6"/>
              </w:numPr>
              <w:spacing w:line="240" w:lineRule="atLeast"/>
              <w:ind w:leftChars="0" w:left="176" w:hanging="17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未晉級之隊伍依積分排序獲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得第四名至第六名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6"/>
              </w:numPr>
              <w:spacing w:line="240" w:lineRule="atLeast"/>
              <w:ind w:leftChars="0" w:left="176" w:hanging="17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若出現積分相同，則依照取得積分之時間排序。</w:t>
            </w:r>
          </w:p>
          <w:p w:rsidR="002E6A7A" w:rsidRPr="00C435F8" w:rsidRDefault="002E6A7A" w:rsidP="00C435F8">
            <w:pPr>
              <w:pStyle w:val="ac"/>
              <w:widowControl w:val="0"/>
              <w:spacing w:line="240" w:lineRule="atLeast"/>
              <w:ind w:leftChars="0" w:left="176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6A7A" w:rsidRPr="00C435F8">
        <w:trPr>
          <w:trHeight w:val="508"/>
        </w:trPr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lastRenderedPageBreak/>
              <w:t>第三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階段</w:t>
            </w:r>
          </w:p>
          <w:p w:rsidR="002E6A7A" w:rsidRPr="00C435F8" w:rsidRDefault="002E6A7A" w:rsidP="00C435F8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jc w:val="lef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採用</w:t>
            </w: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「計時搶答」制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，進行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分鐘答題競賽。</w:t>
            </w:r>
          </w:p>
        </w:tc>
        <w:tc>
          <w:tcPr>
            <w:tcW w:w="3324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決賽由參賽隊伍所有成員共同答題。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主持人宣讀題目後，待主持人唸出「請搶答」後，各隊參賽者才按鈴搶答。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第一輪由搶答速度最快隊伍獲得優先答題權，並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lastRenderedPageBreak/>
              <w:t>於主持人倒數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秒內答題。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若第一輪優先搶答隊伍答錯，則由另外</w:t>
            </w:r>
            <w:r w:rsidRPr="00C435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隊進行第二輪搶答。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7"/>
              </w:numPr>
              <w:spacing w:line="240" w:lineRule="atLeast"/>
              <w:ind w:leftChars="0" w:left="151" w:hanging="25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若第一輪及第二輪搶答皆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答錯，則由主持人公布正確答案後，進入下一題搶答。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lastRenderedPageBreak/>
              <w:t>第一輪：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第二輪：</w:t>
            </w:r>
          </w:p>
          <w:p w:rsidR="002E6A7A" w:rsidRPr="00C435F8" w:rsidRDefault="002E6A7A" w:rsidP="00C435F8">
            <w:pPr>
              <w:widowControl w:val="0"/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答對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題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得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分，答錯倒扣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分。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9"/>
              </w:numPr>
              <w:spacing w:line="240" w:lineRule="atLeast"/>
              <w:ind w:leftChars="0" w:left="238" w:hanging="2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依照</w:t>
            </w: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積分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排序第一名至第三名。</w:t>
            </w:r>
          </w:p>
          <w:p w:rsidR="002E6A7A" w:rsidRPr="00C435F8" w:rsidRDefault="002E6A7A" w:rsidP="00C435F8">
            <w:pPr>
              <w:pStyle w:val="ac"/>
              <w:widowControl w:val="0"/>
              <w:numPr>
                <w:ilvl w:val="0"/>
                <w:numId w:val="39"/>
              </w:numPr>
              <w:spacing w:line="240" w:lineRule="atLeast"/>
              <w:ind w:leftChars="0" w:left="238" w:hanging="2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若出現積分相同時，則依照取得積分之時間排序。。</w:t>
            </w:r>
          </w:p>
          <w:p w:rsidR="002E6A7A" w:rsidRPr="00C435F8" w:rsidRDefault="002E6A7A" w:rsidP="00C435F8">
            <w:pPr>
              <w:pStyle w:val="ac"/>
              <w:widowControl w:val="0"/>
              <w:spacing w:line="240" w:lineRule="atLeast"/>
              <w:ind w:leftChars="0" w:left="238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E6A7A" w:rsidRDefault="002E6A7A" w:rsidP="00122E8A">
      <w:pPr>
        <w:widowControl w:val="0"/>
        <w:spacing w:line="240" w:lineRule="atLeast"/>
        <w:ind w:left="34" w:firstLine="0"/>
        <w:rPr>
          <w:rFonts w:ascii="Times New Roman" w:hAnsi="Times New Roman" w:cs="Times New Roman"/>
        </w:rPr>
      </w:pPr>
    </w:p>
    <w:p w:rsidR="002E6A7A" w:rsidRPr="00A30576" w:rsidRDefault="002E6A7A" w:rsidP="00AD6232">
      <w:pPr>
        <w:pStyle w:val="2"/>
        <w:spacing w:before="180" w:line="400" w:lineRule="atLeast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標楷體" w:hint="eastAsia"/>
        </w:rPr>
        <w:t>辦理</w:t>
      </w:r>
      <w:r w:rsidRPr="00A30576">
        <w:rPr>
          <w:rFonts w:ascii="Times New Roman" w:hAnsi="Times New Roman" w:cs="標楷體" w:hint="eastAsia"/>
        </w:rPr>
        <w:t>時程</w:t>
      </w:r>
    </w:p>
    <w:tbl>
      <w:tblPr>
        <w:tblW w:w="793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0A0"/>
      </w:tblPr>
      <w:tblGrid>
        <w:gridCol w:w="2268"/>
        <w:gridCol w:w="5670"/>
      </w:tblGrid>
      <w:tr w:rsidR="002E6A7A" w:rsidRPr="00C435F8">
        <w:tc>
          <w:tcPr>
            <w:tcW w:w="7938" w:type="dxa"/>
            <w:gridSpan w:val="2"/>
            <w:tcBorders>
              <w:top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435F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經濟部能源局國民小學能源知識競賽時程</w:t>
            </w:r>
          </w:p>
        </w:tc>
      </w:tr>
      <w:tr w:rsidR="002E6A7A" w:rsidRPr="00C435F8">
        <w:tc>
          <w:tcPr>
            <w:tcW w:w="226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網路初賽</w:t>
            </w:r>
          </w:p>
        </w:tc>
        <w:tc>
          <w:tcPr>
            <w:tcW w:w="5670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星期四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上午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點至</w:t>
            </w:r>
          </w:p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星期六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下午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點止</w:t>
            </w:r>
          </w:p>
        </w:tc>
      </w:tr>
      <w:tr w:rsidR="002E6A7A" w:rsidRPr="00C435F8">
        <w:trPr>
          <w:trHeight w:val="479"/>
        </w:trPr>
        <w:tc>
          <w:tcPr>
            <w:tcW w:w="226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初賽結果公告</w:t>
            </w:r>
          </w:p>
        </w:tc>
        <w:tc>
          <w:tcPr>
            <w:tcW w:w="5670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星期五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前</w:t>
            </w:r>
          </w:p>
        </w:tc>
      </w:tr>
      <w:tr w:rsidR="002E6A7A" w:rsidRPr="00C435F8">
        <w:tc>
          <w:tcPr>
            <w:tcW w:w="2268" w:type="dxa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現場決賽</w:t>
            </w:r>
          </w:p>
        </w:tc>
        <w:tc>
          <w:tcPr>
            <w:tcW w:w="5670" w:type="dxa"/>
            <w:vMerge w:val="restart"/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435F8">
              <w:rPr>
                <w:rFonts w:ascii="Times New Roman" w:eastAsia="標楷體" w:hAnsi="Times New Roman" w:cs="標楷體" w:hint="eastAsia"/>
                <w:sz w:val="28"/>
                <w:szCs w:val="28"/>
              </w:rPr>
              <w:t>星期六</w:t>
            </w:r>
            <w:r w:rsidRPr="00C435F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E6A7A" w:rsidRPr="00C435F8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435F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頒獎儀式</w:t>
            </w: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  <w:vAlign w:val="center"/>
          </w:tcPr>
          <w:p w:rsidR="002E6A7A" w:rsidRPr="00C435F8" w:rsidRDefault="002E6A7A" w:rsidP="00C435F8">
            <w:pPr>
              <w:spacing w:line="240" w:lineRule="atLeast"/>
              <w:ind w:left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6A7A" w:rsidRPr="00A30576" w:rsidRDefault="002E6A7A" w:rsidP="00BF5A4E">
      <w:pPr>
        <w:pStyle w:val="2"/>
        <w:spacing w:before="180" w:line="400" w:lineRule="atLeast"/>
        <w:ind w:left="567" w:hanging="567"/>
        <w:rPr>
          <w:rFonts w:ascii="Times New Roman" w:hAnsi="Times New Roman" w:cs="Times New Roman"/>
        </w:rPr>
      </w:pPr>
      <w:r w:rsidRPr="00A30576">
        <w:rPr>
          <w:rFonts w:ascii="Times New Roman" w:hAnsi="Times New Roman" w:cs="標楷體" w:hint="eastAsia"/>
        </w:rPr>
        <w:t>附則</w:t>
      </w:r>
    </w:p>
    <w:p w:rsidR="002E6A7A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初賽時如有任何因電腦、網路、技術或不可歸責於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辦理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單位之事由，而使參賽隊伍所登錄之資料有遲延、遺失、錯誤、無法辨識或毀損之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lastRenderedPageBreak/>
        <w:t>情況，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辦理</w:t>
      </w:r>
      <w:bookmarkStart w:id="0" w:name="_GoBack"/>
      <w:bookmarkEnd w:id="0"/>
      <w:r w:rsidRPr="003D059C">
        <w:rPr>
          <w:rFonts w:ascii="Times New Roman" w:eastAsia="標楷體" w:hAnsi="Times New Roman" w:cs="標楷體" w:hint="eastAsia"/>
          <w:color w:val="000000"/>
          <w:sz w:val="28"/>
          <w:szCs w:val="28"/>
        </w:rPr>
        <w:t>單位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不負任何法律責任，參賽隊伍亦不得因此異議。</w:t>
      </w:r>
    </w:p>
    <w:p w:rsidR="002E6A7A" w:rsidRPr="00910D7B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F5A4E">
        <w:rPr>
          <w:rFonts w:ascii="Times New Roman" w:eastAsia="標楷體" w:hAnsi="Times New Roman" w:cs="標楷體" w:hint="eastAsia"/>
          <w:sz w:val="28"/>
          <w:szCs w:val="28"/>
        </w:rPr>
        <w:t>本活動補助參賽隊伍決賽之租車費，其費用依實際發生之費用檢據核實列支，每隊至多補助新臺幣２萬元，相關發票及匯款資料請寄至</w:t>
      </w:r>
      <w:r w:rsidRPr="00BF5A4E">
        <w:rPr>
          <w:rFonts w:ascii="Times New Roman" w:eastAsia="標楷體" w:hAnsi="Times New Roman" w:cs="Times New Roman"/>
          <w:sz w:val="28"/>
          <w:szCs w:val="28"/>
        </w:rPr>
        <w:t>10610</w:t>
      </w:r>
      <w:r w:rsidRPr="00BF5A4E">
        <w:rPr>
          <w:rFonts w:ascii="Times New Roman" w:eastAsia="標楷體" w:hAnsi="Times New Roman" w:cs="標楷體" w:hint="eastAsia"/>
          <w:sz w:val="28"/>
          <w:szCs w:val="28"/>
        </w:rPr>
        <w:t>臺北市大安區和平東路一段</w:t>
      </w:r>
      <w:r w:rsidRPr="00BF5A4E">
        <w:rPr>
          <w:rFonts w:ascii="Times New Roman" w:eastAsia="標楷體" w:hAnsi="Times New Roman" w:cs="Times New Roman"/>
          <w:sz w:val="28"/>
          <w:szCs w:val="28"/>
        </w:rPr>
        <w:t>162</w:t>
      </w:r>
      <w:r w:rsidRPr="00BF5A4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F5A4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F5A4E">
        <w:rPr>
          <w:rFonts w:ascii="Times New Roman" w:eastAsia="標楷體" w:hAnsi="Times New Roman" w:cs="標楷體" w:hint="eastAsia"/>
          <w:sz w:val="28"/>
          <w:szCs w:val="28"/>
        </w:rPr>
        <w:t>國立臺灣師範大學機電工程學系能源教育推廣小組，由執行單位統一匯款。</w:t>
      </w:r>
    </w:p>
    <w:p w:rsidR="002E6A7A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凡參賽者即視同同意決賽當日由執行單位攝錄影，無償永久授權肖像權，錄影成果之</w:t>
      </w:r>
      <w:r w:rsidRPr="00910D7B">
        <w:rPr>
          <w:rFonts w:ascii="Times New Roman" w:eastAsia="標楷體" w:hAnsi="Times New Roman" w:cs="標楷體" w:hint="eastAsia"/>
          <w:color w:val="000000"/>
          <w:sz w:val="28"/>
          <w:szCs w:val="28"/>
        </w:rPr>
        <w:t>智慧財產權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歸主辦單位所有。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決賽開始後，若有身體不適請舉手並由大會工作人員陪同至大會服務中心，進行初步處理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嚴重者將送醫求診</w:t>
      </w:r>
      <w:r w:rsidRPr="00A3057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，並依競賽者意願可由大會工作人員陪同回競賽會場，但不得要求延長競賽時間。</w:t>
      </w:r>
    </w:p>
    <w:p w:rsidR="002E6A7A" w:rsidRPr="00A30576" w:rsidRDefault="002E6A7A" w:rsidP="00CC02D6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決賽舞台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內嚴禁談話、左顧右盼等行為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1875DF">
        <w:rPr>
          <w:rFonts w:ascii="Times New Roman" w:eastAsia="標楷體" w:hAnsi="Times New Roman" w:cs="標楷體" w:hint="eastAsia"/>
          <w:color w:val="000000"/>
          <w:sz w:val="28"/>
          <w:szCs w:val="28"/>
        </w:rPr>
        <w:t>不得攜帶其他任何妨害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競賽</w:t>
      </w:r>
      <w:r w:rsidRPr="001875DF">
        <w:rPr>
          <w:rFonts w:ascii="Times New Roman" w:eastAsia="標楷體" w:hAnsi="Times New Roman" w:cs="標楷體" w:hint="eastAsia"/>
          <w:color w:val="000000"/>
          <w:sz w:val="28"/>
          <w:szCs w:val="28"/>
        </w:rPr>
        <w:t>公平性物品（如手機及其他電子通訊設備等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1875DF">
        <w:rPr>
          <w:rFonts w:ascii="Times New Roman" w:eastAsia="標楷體" w:hAnsi="Times New Roman" w:cs="標楷體" w:hint="eastAsia"/>
          <w:color w:val="000000"/>
          <w:sz w:val="28"/>
          <w:szCs w:val="28"/>
        </w:rPr>
        <w:t>違者該物品暫予扣留）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若取得或提供他人答案，作弊事實明確者，取消競賽資格。</w:t>
      </w:r>
    </w:p>
    <w:p w:rsidR="002E6A7A" w:rsidRPr="00A30576" w:rsidRDefault="002E6A7A" w:rsidP="00910D7B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決賽將邀集產官學界專業人士成立裁判團，若參賽者對試題有疑義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時，應立即舉手向裁判團提出，由裁判長當場解釋判定，一旦競賽進入下一題後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，</w:t>
      </w:r>
      <w:r w:rsidRPr="00A30576">
        <w:rPr>
          <w:rFonts w:ascii="Times New Roman" w:eastAsia="標楷體" w:hAnsi="Times New Roman" w:cs="標楷體" w:hint="eastAsia"/>
          <w:color w:val="000000"/>
          <w:sz w:val="28"/>
          <w:szCs w:val="28"/>
        </w:rPr>
        <w:t>將不再受理。</w:t>
      </w:r>
    </w:p>
    <w:p w:rsidR="002E6A7A" w:rsidRPr="001875DF" w:rsidRDefault="002E6A7A" w:rsidP="00523B88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所有參加決賽成員必須參加頒獎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儀式</w:t>
      </w: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，領取參賽獎金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獎狀另行寄送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2E6A7A" w:rsidRPr="00AD6232" w:rsidRDefault="002E6A7A" w:rsidP="00AD6232">
      <w:pPr>
        <w:pStyle w:val="ac"/>
        <w:widowControl w:val="0"/>
        <w:numPr>
          <w:ilvl w:val="0"/>
          <w:numId w:val="6"/>
        </w:numPr>
        <w:spacing w:after="60" w:line="440" w:lineRule="exact"/>
        <w:ind w:leftChars="0" w:left="567" w:hanging="567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AD6232">
        <w:rPr>
          <w:rFonts w:ascii="Times New Roman" w:eastAsia="標楷體" w:hAnsi="Times New Roman" w:cs="標楷體" w:hint="eastAsia"/>
          <w:color w:val="000000"/>
          <w:sz w:val="28"/>
          <w:szCs w:val="28"/>
        </w:rPr>
        <w:t>凡參賽者即視同承認本競賽須知各項規定，若有未盡事宜，主辦單位保有最終解釋權與增修權，並保留變更競賽須知內容之權利。</w:t>
      </w:r>
      <w:bookmarkStart w:id="1" w:name="_Toc193265555"/>
      <w:bookmarkEnd w:id="1"/>
    </w:p>
    <w:sectPr w:rsidR="002E6A7A" w:rsidRPr="00AD6232" w:rsidSect="00AD6232">
      <w:footerReference w:type="even" r:id="rId8"/>
      <w:footerReference w:type="default" r:id="rId9"/>
      <w:pgSz w:w="11906" w:h="16838"/>
      <w:pgMar w:top="1440" w:right="1418" w:bottom="1135" w:left="1418" w:header="851" w:footer="72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9B" w:rsidRDefault="00A00E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0E9B" w:rsidRDefault="00A00E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7A" w:rsidRDefault="00922A66" w:rsidP="00CE0554">
    <w:pPr>
      <w:pStyle w:val="ad"/>
      <w:framePr w:wrap="around" w:vAnchor="text" w:hAnchor="margin" w:xAlign="center" w:y="1"/>
      <w:rPr>
        <w:rStyle w:val="af"/>
        <w:rFonts w:cs="Times New Roman"/>
      </w:rPr>
    </w:pPr>
    <w:r>
      <w:rPr>
        <w:rStyle w:val="af"/>
      </w:rPr>
      <w:fldChar w:fldCharType="begin"/>
    </w:r>
    <w:r w:rsidR="002E6A7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6A7A" w:rsidRDefault="002E6A7A">
    <w:pPr>
      <w:pStyle w:val="ad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7A" w:rsidRDefault="00922A66" w:rsidP="00E85225">
    <w:pPr>
      <w:pStyle w:val="ad"/>
      <w:jc w:val="center"/>
      <w:rPr>
        <w:rFonts w:cs="Times New Roman"/>
      </w:rPr>
    </w:pPr>
    <w:fldSimple w:instr="PAGE   \* MERGEFORMAT">
      <w:r w:rsidR="002C29F7" w:rsidRPr="002C29F7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9B" w:rsidRDefault="00A00E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0E9B" w:rsidRDefault="00A00E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FF8"/>
    <w:multiLevelType w:val="hybridMultilevel"/>
    <w:tmpl w:val="D966D0EE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D45FC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FA5214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">
    <w:nsid w:val="04776A7A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4">
    <w:nsid w:val="08A564D8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5">
    <w:nsid w:val="109E2780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11258"/>
    <w:multiLevelType w:val="hybridMultilevel"/>
    <w:tmpl w:val="72BAC708"/>
    <w:lvl w:ilvl="0" w:tplc="55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2D1B0E"/>
    <w:multiLevelType w:val="hybridMultilevel"/>
    <w:tmpl w:val="39A4A99E"/>
    <w:lvl w:ilvl="0" w:tplc="B54E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DB0A14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A134E4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0">
    <w:nsid w:val="1D795DD6"/>
    <w:multiLevelType w:val="hybridMultilevel"/>
    <w:tmpl w:val="7B1C3D4A"/>
    <w:lvl w:ilvl="0" w:tplc="9E5216C6">
      <w:start w:val="1"/>
      <w:numFmt w:val="decimal"/>
      <w:lvlText w:val="%1."/>
      <w:lvlJc w:val="left"/>
      <w:pPr>
        <w:ind w:left="483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1">
    <w:nsid w:val="20E767CE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0F70E3"/>
    <w:multiLevelType w:val="hybridMultilevel"/>
    <w:tmpl w:val="096A6A7C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3">
    <w:nsid w:val="24D111CD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4">
    <w:nsid w:val="29723412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A31524"/>
    <w:multiLevelType w:val="hybridMultilevel"/>
    <w:tmpl w:val="DF48548A"/>
    <w:lvl w:ilvl="0" w:tplc="F0743E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6403FD"/>
    <w:multiLevelType w:val="hybridMultilevel"/>
    <w:tmpl w:val="263ADA36"/>
    <w:lvl w:ilvl="0" w:tplc="FED6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6110F8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3A9116BE"/>
    <w:multiLevelType w:val="hybridMultilevel"/>
    <w:tmpl w:val="1F96FD38"/>
    <w:lvl w:ilvl="0" w:tplc="EAAC5AFA">
      <w:start w:val="1"/>
      <w:numFmt w:val="ideographLegalTraditional"/>
      <w:pStyle w:val="2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9">
    <w:nsid w:val="3CE603E7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0">
    <w:nsid w:val="463C3BF0"/>
    <w:multiLevelType w:val="hybridMultilevel"/>
    <w:tmpl w:val="341C7BC2"/>
    <w:lvl w:ilvl="0" w:tplc="F0743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63658C"/>
    <w:multiLevelType w:val="hybridMultilevel"/>
    <w:tmpl w:val="09A0B394"/>
    <w:lvl w:ilvl="0" w:tplc="33407DE4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47F72397"/>
    <w:multiLevelType w:val="hybridMultilevel"/>
    <w:tmpl w:val="560683F6"/>
    <w:lvl w:ilvl="0" w:tplc="EB829D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1A69D6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4">
    <w:nsid w:val="4E3F07C6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>
    <w:nsid w:val="4F1D5240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>
    <w:nsid w:val="540C28FF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7">
    <w:nsid w:val="58F57366"/>
    <w:multiLevelType w:val="hybridMultilevel"/>
    <w:tmpl w:val="8D86B69E"/>
    <w:lvl w:ilvl="0" w:tplc="F0743ED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>
    <w:nsid w:val="59C35B82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9">
    <w:nsid w:val="5B330385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0">
    <w:nsid w:val="5D380834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1">
    <w:nsid w:val="5FB731A9"/>
    <w:multiLevelType w:val="hybridMultilevel"/>
    <w:tmpl w:val="09647BA2"/>
    <w:lvl w:ilvl="0" w:tplc="5C606D2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710E42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>
    <w:nsid w:val="64CC3A32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4">
    <w:nsid w:val="66813B23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5">
    <w:nsid w:val="689A2569"/>
    <w:multiLevelType w:val="hybridMultilevel"/>
    <w:tmpl w:val="CEDA2BBA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6">
    <w:nsid w:val="6A797AD2"/>
    <w:multiLevelType w:val="hybridMultilevel"/>
    <w:tmpl w:val="5D528BEC"/>
    <w:lvl w:ilvl="0" w:tplc="33407DE4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4EB23ED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14"/>
  </w:num>
  <w:num w:numId="5">
    <w:abstractNumId w:val="19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2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9"/>
  </w:num>
  <w:num w:numId="13">
    <w:abstractNumId w:val="26"/>
  </w:num>
  <w:num w:numId="14">
    <w:abstractNumId w:val="30"/>
  </w:num>
  <w:num w:numId="15">
    <w:abstractNumId w:val="7"/>
  </w:num>
  <w:num w:numId="16">
    <w:abstractNumId w:val="15"/>
  </w:num>
  <w:num w:numId="17">
    <w:abstractNumId w:val="16"/>
  </w:num>
  <w:num w:numId="18">
    <w:abstractNumId w:val="6"/>
  </w:num>
  <w:num w:numId="19">
    <w:abstractNumId w:val="2"/>
  </w:num>
  <w:num w:numId="20">
    <w:abstractNumId w:val="4"/>
  </w:num>
  <w:num w:numId="21">
    <w:abstractNumId w:val="8"/>
  </w:num>
  <w:num w:numId="22">
    <w:abstractNumId w:val="5"/>
  </w:num>
  <w:num w:numId="23">
    <w:abstractNumId w:val="37"/>
  </w:num>
  <w:num w:numId="24">
    <w:abstractNumId w:val="23"/>
  </w:num>
  <w:num w:numId="25">
    <w:abstractNumId w:val="20"/>
  </w:num>
  <w:num w:numId="26">
    <w:abstractNumId w:val="34"/>
  </w:num>
  <w:num w:numId="27">
    <w:abstractNumId w:val="18"/>
  </w:num>
  <w:num w:numId="28">
    <w:abstractNumId w:val="21"/>
  </w:num>
  <w:num w:numId="29">
    <w:abstractNumId w:val="36"/>
  </w:num>
  <w:num w:numId="30">
    <w:abstractNumId w:val="10"/>
  </w:num>
  <w:num w:numId="31">
    <w:abstractNumId w:val="33"/>
  </w:num>
  <w:num w:numId="32">
    <w:abstractNumId w:val="35"/>
  </w:num>
  <w:num w:numId="33">
    <w:abstractNumId w:val="9"/>
  </w:num>
  <w:num w:numId="34">
    <w:abstractNumId w:val="12"/>
  </w:num>
  <w:num w:numId="35">
    <w:abstractNumId w:val="0"/>
  </w:num>
  <w:num w:numId="36">
    <w:abstractNumId w:val="27"/>
  </w:num>
  <w:num w:numId="37">
    <w:abstractNumId w:val="13"/>
  </w:num>
  <w:num w:numId="38">
    <w:abstractNumId w:val="25"/>
  </w:num>
  <w:num w:numId="39">
    <w:abstractNumId w:val="17"/>
  </w:num>
  <w:num w:numId="40">
    <w:abstractNumId w:val="24"/>
  </w:num>
  <w:num w:numId="41">
    <w:abstractNumId w:val="18"/>
  </w:num>
  <w:num w:numId="42">
    <w:abstractNumId w:val="18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322"/>
    <w:rsid w:val="000005D6"/>
    <w:rsid w:val="00001394"/>
    <w:rsid w:val="00007AC4"/>
    <w:rsid w:val="00012CEE"/>
    <w:rsid w:val="00012FC9"/>
    <w:rsid w:val="00013D44"/>
    <w:rsid w:val="00014513"/>
    <w:rsid w:val="00014EC3"/>
    <w:rsid w:val="00015FF8"/>
    <w:rsid w:val="00022379"/>
    <w:rsid w:val="0002432E"/>
    <w:rsid w:val="00025142"/>
    <w:rsid w:val="0002515A"/>
    <w:rsid w:val="000306EC"/>
    <w:rsid w:val="00034B81"/>
    <w:rsid w:val="000371D3"/>
    <w:rsid w:val="00040C10"/>
    <w:rsid w:val="00041322"/>
    <w:rsid w:val="00041FF0"/>
    <w:rsid w:val="00044AA1"/>
    <w:rsid w:val="000461F8"/>
    <w:rsid w:val="00053421"/>
    <w:rsid w:val="0005555E"/>
    <w:rsid w:val="000556C4"/>
    <w:rsid w:val="0005576D"/>
    <w:rsid w:val="00065C82"/>
    <w:rsid w:val="00071F48"/>
    <w:rsid w:val="00074741"/>
    <w:rsid w:val="0008078A"/>
    <w:rsid w:val="00080C9C"/>
    <w:rsid w:val="0008648F"/>
    <w:rsid w:val="000866FE"/>
    <w:rsid w:val="00086A40"/>
    <w:rsid w:val="0009018B"/>
    <w:rsid w:val="00091145"/>
    <w:rsid w:val="00092761"/>
    <w:rsid w:val="00092BA5"/>
    <w:rsid w:val="0009447E"/>
    <w:rsid w:val="00096A7E"/>
    <w:rsid w:val="000A0581"/>
    <w:rsid w:val="000A3DED"/>
    <w:rsid w:val="000A3E7F"/>
    <w:rsid w:val="000A63C0"/>
    <w:rsid w:val="000A703A"/>
    <w:rsid w:val="000B0CFB"/>
    <w:rsid w:val="000B480C"/>
    <w:rsid w:val="000B6754"/>
    <w:rsid w:val="000B7752"/>
    <w:rsid w:val="000C05C7"/>
    <w:rsid w:val="000C0A98"/>
    <w:rsid w:val="000C238F"/>
    <w:rsid w:val="000C76AF"/>
    <w:rsid w:val="000C789A"/>
    <w:rsid w:val="000C7CAB"/>
    <w:rsid w:val="000D07F9"/>
    <w:rsid w:val="000D34BE"/>
    <w:rsid w:val="000D45AF"/>
    <w:rsid w:val="000D6C46"/>
    <w:rsid w:val="000E40F8"/>
    <w:rsid w:val="000E468C"/>
    <w:rsid w:val="000F5628"/>
    <w:rsid w:val="00101FB2"/>
    <w:rsid w:val="001020AE"/>
    <w:rsid w:val="00104B43"/>
    <w:rsid w:val="00114573"/>
    <w:rsid w:val="00121402"/>
    <w:rsid w:val="00122E8A"/>
    <w:rsid w:val="00126040"/>
    <w:rsid w:val="001267AD"/>
    <w:rsid w:val="00126A14"/>
    <w:rsid w:val="00133011"/>
    <w:rsid w:val="00134AB5"/>
    <w:rsid w:val="00135544"/>
    <w:rsid w:val="001368F3"/>
    <w:rsid w:val="0013693F"/>
    <w:rsid w:val="00142278"/>
    <w:rsid w:val="00142935"/>
    <w:rsid w:val="00143593"/>
    <w:rsid w:val="00144959"/>
    <w:rsid w:val="00146BBB"/>
    <w:rsid w:val="001471A4"/>
    <w:rsid w:val="00147869"/>
    <w:rsid w:val="00147F58"/>
    <w:rsid w:val="00147FB8"/>
    <w:rsid w:val="00150660"/>
    <w:rsid w:val="00153BBF"/>
    <w:rsid w:val="001555A3"/>
    <w:rsid w:val="00156A32"/>
    <w:rsid w:val="00161EDF"/>
    <w:rsid w:val="00163C42"/>
    <w:rsid w:val="0016673D"/>
    <w:rsid w:val="0016678D"/>
    <w:rsid w:val="00167883"/>
    <w:rsid w:val="001759D6"/>
    <w:rsid w:val="00177598"/>
    <w:rsid w:val="001825F3"/>
    <w:rsid w:val="00184421"/>
    <w:rsid w:val="0018500B"/>
    <w:rsid w:val="001875DF"/>
    <w:rsid w:val="0019168B"/>
    <w:rsid w:val="0019309F"/>
    <w:rsid w:val="00193B0E"/>
    <w:rsid w:val="001A5B68"/>
    <w:rsid w:val="001A6DA9"/>
    <w:rsid w:val="001B023C"/>
    <w:rsid w:val="001B0B1C"/>
    <w:rsid w:val="001B2A35"/>
    <w:rsid w:val="001B44FE"/>
    <w:rsid w:val="001B55EE"/>
    <w:rsid w:val="001B604F"/>
    <w:rsid w:val="001B6C1F"/>
    <w:rsid w:val="001C0F45"/>
    <w:rsid w:val="001C2D94"/>
    <w:rsid w:val="001C2DCC"/>
    <w:rsid w:val="001C4D1E"/>
    <w:rsid w:val="001D0512"/>
    <w:rsid w:val="001D5FA1"/>
    <w:rsid w:val="001D6A98"/>
    <w:rsid w:val="001E011D"/>
    <w:rsid w:val="001E0671"/>
    <w:rsid w:val="001E12C7"/>
    <w:rsid w:val="001E181E"/>
    <w:rsid w:val="001F0B41"/>
    <w:rsid w:val="001F16A1"/>
    <w:rsid w:val="001F3137"/>
    <w:rsid w:val="001F3928"/>
    <w:rsid w:val="001F6D57"/>
    <w:rsid w:val="00202BEA"/>
    <w:rsid w:val="00206BD1"/>
    <w:rsid w:val="00210400"/>
    <w:rsid w:val="00210BC7"/>
    <w:rsid w:val="00212979"/>
    <w:rsid w:val="002172AE"/>
    <w:rsid w:val="0023025B"/>
    <w:rsid w:val="00233550"/>
    <w:rsid w:val="002347CC"/>
    <w:rsid w:val="00235F55"/>
    <w:rsid w:val="00236C18"/>
    <w:rsid w:val="00237A3B"/>
    <w:rsid w:val="00240554"/>
    <w:rsid w:val="00240773"/>
    <w:rsid w:val="00240FA3"/>
    <w:rsid w:val="00251CF0"/>
    <w:rsid w:val="00253F9A"/>
    <w:rsid w:val="0025745A"/>
    <w:rsid w:val="0026209E"/>
    <w:rsid w:val="0027038D"/>
    <w:rsid w:val="0027422A"/>
    <w:rsid w:val="00284650"/>
    <w:rsid w:val="00285AF3"/>
    <w:rsid w:val="0028770A"/>
    <w:rsid w:val="00291184"/>
    <w:rsid w:val="00291F78"/>
    <w:rsid w:val="00293140"/>
    <w:rsid w:val="002937F7"/>
    <w:rsid w:val="00293A15"/>
    <w:rsid w:val="00293C7A"/>
    <w:rsid w:val="00295623"/>
    <w:rsid w:val="00296836"/>
    <w:rsid w:val="00297491"/>
    <w:rsid w:val="002A305C"/>
    <w:rsid w:val="002A3EE8"/>
    <w:rsid w:val="002A48AD"/>
    <w:rsid w:val="002A600D"/>
    <w:rsid w:val="002A62C3"/>
    <w:rsid w:val="002B7F2D"/>
    <w:rsid w:val="002B7F5E"/>
    <w:rsid w:val="002C22A5"/>
    <w:rsid w:val="002C29F7"/>
    <w:rsid w:val="002C3068"/>
    <w:rsid w:val="002D270F"/>
    <w:rsid w:val="002D420B"/>
    <w:rsid w:val="002D4515"/>
    <w:rsid w:val="002D7816"/>
    <w:rsid w:val="002D792A"/>
    <w:rsid w:val="002E0E96"/>
    <w:rsid w:val="002E21FD"/>
    <w:rsid w:val="002E4CDF"/>
    <w:rsid w:val="002E68C0"/>
    <w:rsid w:val="002E6A7A"/>
    <w:rsid w:val="002F2C3F"/>
    <w:rsid w:val="002F3964"/>
    <w:rsid w:val="002F4CD0"/>
    <w:rsid w:val="002F59C3"/>
    <w:rsid w:val="003005F3"/>
    <w:rsid w:val="00304525"/>
    <w:rsid w:val="00306DC9"/>
    <w:rsid w:val="00313CBB"/>
    <w:rsid w:val="00313D22"/>
    <w:rsid w:val="00314220"/>
    <w:rsid w:val="003160D2"/>
    <w:rsid w:val="003176C1"/>
    <w:rsid w:val="0032144D"/>
    <w:rsid w:val="003217FC"/>
    <w:rsid w:val="00322F51"/>
    <w:rsid w:val="00327906"/>
    <w:rsid w:val="0033120B"/>
    <w:rsid w:val="003345EE"/>
    <w:rsid w:val="003346DB"/>
    <w:rsid w:val="00335BFC"/>
    <w:rsid w:val="0034039B"/>
    <w:rsid w:val="00341177"/>
    <w:rsid w:val="00341E13"/>
    <w:rsid w:val="00342288"/>
    <w:rsid w:val="003427D9"/>
    <w:rsid w:val="00342C6F"/>
    <w:rsid w:val="00346465"/>
    <w:rsid w:val="00353292"/>
    <w:rsid w:val="00353EF0"/>
    <w:rsid w:val="00353F3A"/>
    <w:rsid w:val="00355819"/>
    <w:rsid w:val="00355EFC"/>
    <w:rsid w:val="00360233"/>
    <w:rsid w:val="003610E5"/>
    <w:rsid w:val="00361511"/>
    <w:rsid w:val="00361665"/>
    <w:rsid w:val="003639F0"/>
    <w:rsid w:val="00363A90"/>
    <w:rsid w:val="003647F1"/>
    <w:rsid w:val="0036708F"/>
    <w:rsid w:val="00367A29"/>
    <w:rsid w:val="00376B2F"/>
    <w:rsid w:val="00380CF3"/>
    <w:rsid w:val="003823F2"/>
    <w:rsid w:val="0038669F"/>
    <w:rsid w:val="003875B3"/>
    <w:rsid w:val="00390551"/>
    <w:rsid w:val="00390D3F"/>
    <w:rsid w:val="0039416C"/>
    <w:rsid w:val="0039448C"/>
    <w:rsid w:val="003A0CAA"/>
    <w:rsid w:val="003A2600"/>
    <w:rsid w:val="003A2F25"/>
    <w:rsid w:val="003A6ED5"/>
    <w:rsid w:val="003B4BA2"/>
    <w:rsid w:val="003B55A2"/>
    <w:rsid w:val="003C3680"/>
    <w:rsid w:val="003C51B1"/>
    <w:rsid w:val="003C5F00"/>
    <w:rsid w:val="003C76C5"/>
    <w:rsid w:val="003D059C"/>
    <w:rsid w:val="003D1F4A"/>
    <w:rsid w:val="003D3A50"/>
    <w:rsid w:val="003D6BED"/>
    <w:rsid w:val="003E13E8"/>
    <w:rsid w:val="003E1D3E"/>
    <w:rsid w:val="003E4D6D"/>
    <w:rsid w:val="003E774A"/>
    <w:rsid w:val="003F4910"/>
    <w:rsid w:val="003F7F9C"/>
    <w:rsid w:val="0040206A"/>
    <w:rsid w:val="004114F9"/>
    <w:rsid w:val="004117D8"/>
    <w:rsid w:val="00415A51"/>
    <w:rsid w:val="004168F1"/>
    <w:rsid w:val="004226C5"/>
    <w:rsid w:val="0042293F"/>
    <w:rsid w:val="00424102"/>
    <w:rsid w:val="0042481A"/>
    <w:rsid w:val="00427129"/>
    <w:rsid w:val="004316E0"/>
    <w:rsid w:val="00447659"/>
    <w:rsid w:val="00450EA8"/>
    <w:rsid w:val="0045619A"/>
    <w:rsid w:val="004567CE"/>
    <w:rsid w:val="00456FF0"/>
    <w:rsid w:val="0046093D"/>
    <w:rsid w:val="00461458"/>
    <w:rsid w:val="0046456D"/>
    <w:rsid w:val="00464F67"/>
    <w:rsid w:val="0046590A"/>
    <w:rsid w:val="0046590E"/>
    <w:rsid w:val="00467596"/>
    <w:rsid w:val="00467FA3"/>
    <w:rsid w:val="0047048E"/>
    <w:rsid w:val="00470B0B"/>
    <w:rsid w:val="00471306"/>
    <w:rsid w:val="00471BB4"/>
    <w:rsid w:val="00471DC7"/>
    <w:rsid w:val="0047708F"/>
    <w:rsid w:val="00483D94"/>
    <w:rsid w:val="00484516"/>
    <w:rsid w:val="004851C0"/>
    <w:rsid w:val="004854D7"/>
    <w:rsid w:val="004867EF"/>
    <w:rsid w:val="0048691D"/>
    <w:rsid w:val="00493C52"/>
    <w:rsid w:val="00494B62"/>
    <w:rsid w:val="004A3F10"/>
    <w:rsid w:val="004A4AF7"/>
    <w:rsid w:val="004A4BC6"/>
    <w:rsid w:val="004A5103"/>
    <w:rsid w:val="004A65E3"/>
    <w:rsid w:val="004B1B3B"/>
    <w:rsid w:val="004B3FF7"/>
    <w:rsid w:val="004B4C2B"/>
    <w:rsid w:val="004B5A70"/>
    <w:rsid w:val="004B60FF"/>
    <w:rsid w:val="004C3888"/>
    <w:rsid w:val="004C6F42"/>
    <w:rsid w:val="004D07DC"/>
    <w:rsid w:val="004D2C47"/>
    <w:rsid w:val="004E19C9"/>
    <w:rsid w:val="004E36B8"/>
    <w:rsid w:val="004E55FF"/>
    <w:rsid w:val="004E5E18"/>
    <w:rsid w:val="004E661E"/>
    <w:rsid w:val="004F12B0"/>
    <w:rsid w:val="00501D0E"/>
    <w:rsid w:val="00503A0F"/>
    <w:rsid w:val="00504C54"/>
    <w:rsid w:val="00504E60"/>
    <w:rsid w:val="00510DAA"/>
    <w:rsid w:val="005139AF"/>
    <w:rsid w:val="00514997"/>
    <w:rsid w:val="0051571D"/>
    <w:rsid w:val="005201B3"/>
    <w:rsid w:val="005211D8"/>
    <w:rsid w:val="00523A30"/>
    <w:rsid w:val="00523B88"/>
    <w:rsid w:val="005260EC"/>
    <w:rsid w:val="00526415"/>
    <w:rsid w:val="005317CC"/>
    <w:rsid w:val="005338E5"/>
    <w:rsid w:val="00534149"/>
    <w:rsid w:val="005349F2"/>
    <w:rsid w:val="00540941"/>
    <w:rsid w:val="00541E48"/>
    <w:rsid w:val="00542863"/>
    <w:rsid w:val="005430C5"/>
    <w:rsid w:val="005439CA"/>
    <w:rsid w:val="00543AF1"/>
    <w:rsid w:val="00545126"/>
    <w:rsid w:val="00545A84"/>
    <w:rsid w:val="00546E37"/>
    <w:rsid w:val="00554915"/>
    <w:rsid w:val="00554FA6"/>
    <w:rsid w:val="00555990"/>
    <w:rsid w:val="00557A43"/>
    <w:rsid w:val="00561796"/>
    <w:rsid w:val="00564418"/>
    <w:rsid w:val="00564701"/>
    <w:rsid w:val="00564CBA"/>
    <w:rsid w:val="00567926"/>
    <w:rsid w:val="005708C5"/>
    <w:rsid w:val="00573C0B"/>
    <w:rsid w:val="00575CAD"/>
    <w:rsid w:val="00575ECB"/>
    <w:rsid w:val="005800AF"/>
    <w:rsid w:val="00581BCA"/>
    <w:rsid w:val="00582233"/>
    <w:rsid w:val="00582D50"/>
    <w:rsid w:val="005833AD"/>
    <w:rsid w:val="0058421B"/>
    <w:rsid w:val="00586084"/>
    <w:rsid w:val="0058661E"/>
    <w:rsid w:val="00587BBC"/>
    <w:rsid w:val="00590282"/>
    <w:rsid w:val="00592629"/>
    <w:rsid w:val="0059398D"/>
    <w:rsid w:val="00597A56"/>
    <w:rsid w:val="005A2861"/>
    <w:rsid w:val="005A2EB8"/>
    <w:rsid w:val="005A631B"/>
    <w:rsid w:val="005B0CBC"/>
    <w:rsid w:val="005B24A6"/>
    <w:rsid w:val="005B34FE"/>
    <w:rsid w:val="005B3609"/>
    <w:rsid w:val="005B40D9"/>
    <w:rsid w:val="005B47FD"/>
    <w:rsid w:val="005B5018"/>
    <w:rsid w:val="005C0F08"/>
    <w:rsid w:val="005C1360"/>
    <w:rsid w:val="005C4623"/>
    <w:rsid w:val="005C4B4B"/>
    <w:rsid w:val="005C639E"/>
    <w:rsid w:val="005C70A6"/>
    <w:rsid w:val="005D25A2"/>
    <w:rsid w:val="005D5F2A"/>
    <w:rsid w:val="005E12DC"/>
    <w:rsid w:val="005E2CD9"/>
    <w:rsid w:val="005F5878"/>
    <w:rsid w:val="005F7B19"/>
    <w:rsid w:val="006033B3"/>
    <w:rsid w:val="006051E6"/>
    <w:rsid w:val="006057EF"/>
    <w:rsid w:val="0060678F"/>
    <w:rsid w:val="00610D51"/>
    <w:rsid w:val="00614288"/>
    <w:rsid w:val="00623851"/>
    <w:rsid w:val="006238B9"/>
    <w:rsid w:val="00626865"/>
    <w:rsid w:val="00631797"/>
    <w:rsid w:val="00632656"/>
    <w:rsid w:val="006368FA"/>
    <w:rsid w:val="00640B51"/>
    <w:rsid w:val="00642BD5"/>
    <w:rsid w:val="006432CC"/>
    <w:rsid w:val="00645CE5"/>
    <w:rsid w:val="00645F4B"/>
    <w:rsid w:val="006468B5"/>
    <w:rsid w:val="00650045"/>
    <w:rsid w:val="006550F5"/>
    <w:rsid w:val="00656C52"/>
    <w:rsid w:val="00666850"/>
    <w:rsid w:val="006677AF"/>
    <w:rsid w:val="0066786B"/>
    <w:rsid w:val="006714DF"/>
    <w:rsid w:val="00673F5E"/>
    <w:rsid w:val="006812F1"/>
    <w:rsid w:val="006848DB"/>
    <w:rsid w:val="00687BF6"/>
    <w:rsid w:val="00696EEB"/>
    <w:rsid w:val="006A0914"/>
    <w:rsid w:val="006A1923"/>
    <w:rsid w:val="006A2121"/>
    <w:rsid w:val="006A3E82"/>
    <w:rsid w:val="006A4378"/>
    <w:rsid w:val="006A4AF8"/>
    <w:rsid w:val="006B0B58"/>
    <w:rsid w:val="006B1236"/>
    <w:rsid w:val="006B15C5"/>
    <w:rsid w:val="006B7BDC"/>
    <w:rsid w:val="006C0968"/>
    <w:rsid w:val="006D058A"/>
    <w:rsid w:val="006D176F"/>
    <w:rsid w:val="006D4BCE"/>
    <w:rsid w:val="006D744A"/>
    <w:rsid w:val="006E570D"/>
    <w:rsid w:val="006E7993"/>
    <w:rsid w:val="006F0330"/>
    <w:rsid w:val="007007A1"/>
    <w:rsid w:val="00703CC1"/>
    <w:rsid w:val="0070490D"/>
    <w:rsid w:val="007062D8"/>
    <w:rsid w:val="00706923"/>
    <w:rsid w:val="00711C4D"/>
    <w:rsid w:val="007134A8"/>
    <w:rsid w:val="00721D20"/>
    <w:rsid w:val="00723AEC"/>
    <w:rsid w:val="007244F3"/>
    <w:rsid w:val="00725175"/>
    <w:rsid w:val="007252E3"/>
    <w:rsid w:val="00725BA0"/>
    <w:rsid w:val="00735FC2"/>
    <w:rsid w:val="00740C9E"/>
    <w:rsid w:val="0074202B"/>
    <w:rsid w:val="00747B0D"/>
    <w:rsid w:val="00752BB5"/>
    <w:rsid w:val="00754F13"/>
    <w:rsid w:val="0076315C"/>
    <w:rsid w:val="00763AAC"/>
    <w:rsid w:val="00766515"/>
    <w:rsid w:val="0077030B"/>
    <w:rsid w:val="007729B1"/>
    <w:rsid w:val="007733E3"/>
    <w:rsid w:val="00783DF9"/>
    <w:rsid w:val="00785C71"/>
    <w:rsid w:val="0079422A"/>
    <w:rsid w:val="00795BD4"/>
    <w:rsid w:val="007974F5"/>
    <w:rsid w:val="007A03E9"/>
    <w:rsid w:val="007A6108"/>
    <w:rsid w:val="007C3834"/>
    <w:rsid w:val="007C4E88"/>
    <w:rsid w:val="007D0105"/>
    <w:rsid w:val="007D1B5F"/>
    <w:rsid w:val="007D2438"/>
    <w:rsid w:val="007D4371"/>
    <w:rsid w:val="007D5A0E"/>
    <w:rsid w:val="007D6E7D"/>
    <w:rsid w:val="007D6EE3"/>
    <w:rsid w:val="007D7611"/>
    <w:rsid w:val="007E4597"/>
    <w:rsid w:val="007E465D"/>
    <w:rsid w:val="007E4925"/>
    <w:rsid w:val="007E582E"/>
    <w:rsid w:val="007F058F"/>
    <w:rsid w:val="007F0EF1"/>
    <w:rsid w:val="007F6C40"/>
    <w:rsid w:val="007F7D8B"/>
    <w:rsid w:val="00802A4D"/>
    <w:rsid w:val="00803C35"/>
    <w:rsid w:val="00810CF3"/>
    <w:rsid w:val="008120A5"/>
    <w:rsid w:val="00815751"/>
    <w:rsid w:val="00820BCC"/>
    <w:rsid w:val="008232A3"/>
    <w:rsid w:val="00830411"/>
    <w:rsid w:val="00830516"/>
    <w:rsid w:val="0083134A"/>
    <w:rsid w:val="00835781"/>
    <w:rsid w:val="00837C3A"/>
    <w:rsid w:val="008402D6"/>
    <w:rsid w:val="00842518"/>
    <w:rsid w:val="0084642C"/>
    <w:rsid w:val="0084707D"/>
    <w:rsid w:val="00847673"/>
    <w:rsid w:val="00847D6C"/>
    <w:rsid w:val="008527DF"/>
    <w:rsid w:val="00854556"/>
    <w:rsid w:val="008548FA"/>
    <w:rsid w:val="0086110C"/>
    <w:rsid w:val="00863F63"/>
    <w:rsid w:val="00865E0A"/>
    <w:rsid w:val="00866F01"/>
    <w:rsid w:val="00866FEC"/>
    <w:rsid w:val="00867ACC"/>
    <w:rsid w:val="00871844"/>
    <w:rsid w:val="00871F39"/>
    <w:rsid w:val="00872640"/>
    <w:rsid w:val="0087463A"/>
    <w:rsid w:val="0087481D"/>
    <w:rsid w:val="00877F59"/>
    <w:rsid w:val="00882928"/>
    <w:rsid w:val="00885D08"/>
    <w:rsid w:val="0088603A"/>
    <w:rsid w:val="0088644D"/>
    <w:rsid w:val="00887912"/>
    <w:rsid w:val="0089320B"/>
    <w:rsid w:val="008945C5"/>
    <w:rsid w:val="00896277"/>
    <w:rsid w:val="00897EA6"/>
    <w:rsid w:val="008A3297"/>
    <w:rsid w:val="008A5001"/>
    <w:rsid w:val="008A5F11"/>
    <w:rsid w:val="008A60F4"/>
    <w:rsid w:val="008B45D3"/>
    <w:rsid w:val="008C2FCD"/>
    <w:rsid w:val="008D325F"/>
    <w:rsid w:val="008D419E"/>
    <w:rsid w:val="008D4760"/>
    <w:rsid w:val="008D58AC"/>
    <w:rsid w:val="008D7B24"/>
    <w:rsid w:val="008E40D0"/>
    <w:rsid w:val="008F1DB5"/>
    <w:rsid w:val="008F3BB6"/>
    <w:rsid w:val="00900F45"/>
    <w:rsid w:val="009013D0"/>
    <w:rsid w:val="0090220E"/>
    <w:rsid w:val="00902383"/>
    <w:rsid w:val="0090328C"/>
    <w:rsid w:val="00910D7B"/>
    <w:rsid w:val="00912316"/>
    <w:rsid w:val="0091250A"/>
    <w:rsid w:val="0091626A"/>
    <w:rsid w:val="009172F6"/>
    <w:rsid w:val="00917CF8"/>
    <w:rsid w:val="00920B3E"/>
    <w:rsid w:val="00922A66"/>
    <w:rsid w:val="00933076"/>
    <w:rsid w:val="009333A9"/>
    <w:rsid w:val="00942CCD"/>
    <w:rsid w:val="00945F63"/>
    <w:rsid w:val="00951695"/>
    <w:rsid w:val="009517E6"/>
    <w:rsid w:val="00951ACB"/>
    <w:rsid w:val="0095492F"/>
    <w:rsid w:val="00954CA9"/>
    <w:rsid w:val="00954CAE"/>
    <w:rsid w:val="00954E25"/>
    <w:rsid w:val="00961F4B"/>
    <w:rsid w:val="00961FE4"/>
    <w:rsid w:val="009637B0"/>
    <w:rsid w:val="00963C15"/>
    <w:rsid w:val="009646FE"/>
    <w:rsid w:val="00966457"/>
    <w:rsid w:val="00966CB5"/>
    <w:rsid w:val="0097364A"/>
    <w:rsid w:val="009739A8"/>
    <w:rsid w:val="00976DBD"/>
    <w:rsid w:val="00982403"/>
    <w:rsid w:val="00984788"/>
    <w:rsid w:val="009857CE"/>
    <w:rsid w:val="00985C05"/>
    <w:rsid w:val="00990FF9"/>
    <w:rsid w:val="009935DB"/>
    <w:rsid w:val="00996A17"/>
    <w:rsid w:val="009A1244"/>
    <w:rsid w:val="009A1F69"/>
    <w:rsid w:val="009A4314"/>
    <w:rsid w:val="009A5730"/>
    <w:rsid w:val="009A5826"/>
    <w:rsid w:val="009A69D6"/>
    <w:rsid w:val="009A7B42"/>
    <w:rsid w:val="009B03F6"/>
    <w:rsid w:val="009B358C"/>
    <w:rsid w:val="009B7830"/>
    <w:rsid w:val="009C168E"/>
    <w:rsid w:val="009C5954"/>
    <w:rsid w:val="009D0032"/>
    <w:rsid w:val="009D4FCA"/>
    <w:rsid w:val="009D6D50"/>
    <w:rsid w:val="009E09A3"/>
    <w:rsid w:val="009E13F9"/>
    <w:rsid w:val="009E1D5C"/>
    <w:rsid w:val="009E41CE"/>
    <w:rsid w:val="009E5773"/>
    <w:rsid w:val="009E6112"/>
    <w:rsid w:val="009F0664"/>
    <w:rsid w:val="009F36D6"/>
    <w:rsid w:val="009F3E82"/>
    <w:rsid w:val="009F4EC5"/>
    <w:rsid w:val="009F6261"/>
    <w:rsid w:val="00A00E9B"/>
    <w:rsid w:val="00A03EF7"/>
    <w:rsid w:val="00A04BD4"/>
    <w:rsid w:val="00A20C88"/>
    <w:rsid w:val="00A2265B"/>
    <w:rsid w:val="00A24538"/>
    <w:rsid w:val="00A25312"/>
    <w:rsid w:val="00A30102"/>
    <w:rsid w:val="00A30576"/>
    <w:rsid w:val="00A31AAE"/>
    <w:rsid w:val="00A3339B"/>
    <w:rsid w:val="00A40327"/>
    <w:rsid w:val="00A4303A"/>
    <w:rsid w:val="00A43595"/>
    <w:rsid w:val="00A47BA5"/>
    <w:rsid w:val="00A516A3"/>
    <w:rsid w:val="00A52536"/>
    <w:rsid w:val="00A53D2F"/>
    <w:rsid w:val="00A6240A"/>
    <w:rsid w:val="00A62AA8"/>
    <w:rsid w:val="00A63FD6"/>
    <w:rsid w:val="00A67D09"/>
    <w:rsid w:val="00A72874"/>
    <w:rsid w:val="00A75715"/>
    <w:rsid w:val="00A75D0D"/>
    <w:rsid w:val="00A763E3"/>
    <w:rsid w:val="00A76990"/>
    <w:rsid w:val="00A76FB8"/>
    <w:rsid w:val="00A82153"/>
    <w:rsid w:val="00A839D6"/>
    <w:rsid w:val="00A8506A"/>
    <w:rsid w:val="00A85C8A"/>
    <w:rsid w:val="00A867B4"/>
    <w:rsid w:val="00A86BD8"/>
    <w:rsid w:val="00A87A44"/>
    <w:rsid w:val="00A923B7"/>
    <w:rsid w:val="00A92962"/>
    <w:rsid w:val="00A964ED"/>
    <w:rsid w:val="00AA7209"/>
    <w:rsid w:val="00AB01BB"/>
    <w:rsid w:val="00AB1550"/>
    <w:rsid w:val="00AB6160"/>
    <w:rsid w:val="00AB6D30"/>
    <w:rsid w:val="00AB6DAC"/>
    <w:rsid w:val="00AC02AA"/>
    <w:rsid w:val="00AC08E5"/>
    <w:rsid w:val="00AC1FCE"/>
    <w:rsid w:val="00AC3991"/>
    <w:rsid w:val="00AD1402"/>
    <w:rsid w:val="00AD6232"/>
    <w:rsid w:val="00AD69CE"/>
    <w:rsid w:val="00AE1549"/>
    <w:rsid w:val="00AE347C"/>
    <w:rsid w:val="00AE5E1B"/>
    <w:rsid w:val="00AF291F"/>
    <w:rsid w:val="00AF2B17"/>
    <w:rsid w:val="00AF4CE1"/>
    <w:rsid w:val="00AF637C"/>
    <w:rsid w:val="00AF7D87"/>
    <w:rsid w:val="00B028DC"/>
    <w:rsid w:val="00B02AD5"/>
    <w:rsid w:val="00B047CE"/>
    <w:rsid w:val="00B06001"/>
    <w:rsid w:val="00B07060"/>
    <w:rsid w:val="00B134A8"/>
    <w:rsid w:val="00B17864"/>
    <w:rsid w:val="00B20708"/>
    <w:rsid w:val="00B24D11"/>
    <w:rsid w:val="00B26F4B"/>
    <w:rsid w:val="00B3008D"/>
    <w:rsid w:val="00B3520B"/>
    <w:rsid w:val="00B37A73"/>
    <w:rsid w:val="00B40BE5"/>
    <w:rsid w:val="00B433EC"/>
    <w:rsid w:val="00B440A3"/>
    <w:rsid w:val="00B45918"/>
    <w:rsid w:val="00B470EC"/>
    <w:rsid w:val="00B47F14"/>
    <w:rsid w:val="00B52B2E"/>
    <w:rsid w:val="00B62A2A"/>
    <w:rsid w:val="00B647B8"/>
    <w:rsid w:val="00B657E0"/>
    <w:rsid w:val="00B66291"/>
    <w:rsid w:val="00B6703E"/>
    <w:rsid w:val="00B67BB0"/>
    <w:rsid w:val="00B708E6"/>
    <w:rsid w:val="00B75B33"/>
    <w:rsid w:val="00B8551B"/>
    <w:rsid w:val="00B87697"/>
    <w:rsid w:val="00B90EE3"/>
    <w:rsid w:val="00B9253E"/>
    <w:rsid w:val="00B97895"/>
    <w:rsid w:val="00BA1999"/>
    <w:rsid w:val="00BA37A2"/>
    <w:rsid w:val="00BA4F3F"/>
    <w:rsid w:val="00BB0891"/>
    <w:rsid w:val="00BB0D8F"/>
    <w:rsid w:val="00BB18C9"/>
    <w:rsid w:val="00BB7076"/>
    <w:rsid w:val="00BB7214"/>
    <w:rsid w:val="00BB7547"/>
    <w:rsid w:val="00BB7953"/>
    <w:rsid w:val="00BC019E"/>
    <w:rsid w:val="00BC23F9"/>
    <w:rsid w:val="00BC40BD"/>
    <w:rsid w:val="00BC46F5"/>
    <w:rsid w:val="00BC5F86"/>
    <w:rsid w:val="00BD6729"/>
    <w:rsid w:val="00BE24B3"/>
    <w:rsid w:val="00BE26CC"/>
    <w:rsid w:val="00BE2AED"/>
    <w:rsid w:val="00BE404E"/>
    <w:rsid w:val="00BE514B"/>
    <w:rsid w:val="00BF21AE"/>
    <w:rsid w:val="00BF33CB"/>
    <w:rsid w:val="00BF42AA"/>
    <w:rsid w:val="00BF5A4E"/>
    <w:rsid w:val="00BF7299"/>
    <w:rsid w:val="00C045B2"/>
    <w:rsid w:val="00C04F75"/>
    <w:rsid w:val="00C065F4"/>
    <w:rsid w:val="00C07295"/>
    <w:rsid w:val="00C11723"/>
    <w:rsid w:val="00C146A6"/>
    <w:rsid w:val="00C156DF"/>
    <w:rsid w:val="00C15ED5"/>
    <w:rsid w:val="00C16802"/>
    <w:rsid w:val="00C2140D"/>
    <w:rsid w:val="00C301F7"/>
    <w:rsid w:val="00C32631"/>
    <w:rsid w:val="00C33A67"/>
    <w:rsid w:val="00C33EBE"/>
    <w:rsid w:val="00C34509"/>
    <w:rsid w:val="00C34BB7"/>
    <w:rsid w:val="00C35D6D"/>
    <w:rsid w:val="00C37240"/>
    <w:rsid w:val="00C40F15"/>
    <w:rsid w:val="00C4155D"/>
    <w:rsid w:val="00C435F8"/>
    <w:rsid w:val="00C4378D"/>
    <w:rsid w:val="00C44F12"/>
    <w:rsid w:val="00C453B3"/>
    <w:rsid w:val="00C47D1F"/>
    <w:rsid w:val="00C504B2"/>
    <w:rsid w:val="00C50E7D"/>
    <w:rsid w:val="00C54B32"/>
    <w:rsid w:val="00C60D79"/>
    <w:rsid w:val="00C613FF"/>
    <w:rsid w:val="00C634A9"/>
    <w:rsid w:val="00C7050D"/>
    <w:rsid w:val="00C76A6D"/>
    <w:rsid w:val="00C76CA4"/>
    <w:rsid w:val="00C8500F"/>
    <w:rsid w:val="00C9259E"/>
    <w:rsid w:val="00C92BC3"/>
    <w:rsid w:val="00C935C4"/>
    <w:rsid w:val="00CA0282"/>
    <w:rsid w:val="00CA2CDF"/>
    <w:rsid w:val="00CA39C0"/>
    <w:rsid w:val="00CA60D6"/>
    <w:rsid w:val="00CB0CE4"/>
    <w:rsid w:val="00CB7D77"/>
    <w:rsid w:val="00CC02D6"/>
    <w:rsid w:val="00CC0A44"/>
    <w:rsid w:val="00CC0FC6"/>
    <w:rsid w:val="00CC2303"/>
    <w:rsid w:val="00CC2411"/>
    <w:rsid w:val="00CD13AA"/>
    <w:rsid w:val="00CD14A0"/>
    <w:rsid w:val="00CE03BD"/>
    <w:rsid w:val="00CE0554"/>
    <w:rsid w:val="00CE0AFF"/>
    <w:rsid w:val="00CE0DDD"/>
    <w:rsid w:val="00CE1686"/>
    <w:rsid w:val="00CE62E9"/>
    <w:rsid w:val="00CE7EF6"/>
    <w:rsid w:val="00CF4A9F"/>
    <w:rsid w:val="00D04CE1"/>
    <w:rsid w:val="00D0733C"/>
    <w:rsid w:val="00D07BEA"/>
    <w:rsid w:val="00D133BB"/>
    <w:rsid w:val="00D1506B"/>
    <w:rsid w:val="00D20172"/>
    <w:rsid w:val="00D208B7"/>
    <w:rsid w:val="00D20F63"/>
    <w:rsid w:val="00D21354"/>
    <w:rsid w:val="00D2613D"/>
    <w:rsid w:val="00D30C8E"/>
    <w:rsid w:val="00D31C2C"/>
    <w:rsid w:val="00D328C7"/>
    <w:rsid w:val="00D33B17"/>
    <w:rsid w:val="00D370A5"/>
    <w:rsid w:val="00D37AC8"/>
    <w:rsid w:val="00D403BC"/>
    <w:rsid w:val="00D40F8B"/>
    <w:rsid w:val="00D429D6"/>
    <w:rsid w:val="00D45DB6"/>
    <w:rsid w:val="00D46774"/>
    <w:rsid w:val="00D51D23"/>
    <w:rsid w:val="00D5210F"/>
    <w:rsid w:val="00D543E7"/>
    <w:rsid w:val="00D555C0"/>
    <w:rsid w:val="00D6146A"/>
    <w:rsid w:val="00D6279E"/>
    <w:rsid w:val="00D658F7"/>
    <w:rsid w:val="00D71873"/>
    <w:rsid w:val="00D7340C"/>
    <w:rsid w:val="00D75D14"/>
    <w:rsid w:val="00D76140"/>
    <w:rsid w:val="00D80DDC"/>
    <w:rsid w:val="00D818AD"/>
    <w:rsid w:val="00D85F2D"/>
    <w:rsid w:val="00D8628E"/>
    <w:rsid w:val="00D87916"/>
    <w:rsid w:val="00D90ECF"/>
    <w:rsid w:val="00D955B3"/>
    <w:rsid w:val="00DA04CD"/>
    <w:rsid w:val="00DA28B6"/>
    <w:rsid w:val="00DA536D"/>
    <w:rsid w:val="00DA57AC"/>
    <w:rsid w:val="00DB66A9"/>
    <w:rsid w:val="00DC0381"/>
    <w:rsid w:val="00DC08E8"/>
    <w:rsid w:val="00DC4D75"/>
    <w:rsid w:val="00DC538F"/>
    <w:rsid w:val="00DD14D9"/>
    <w:rsid w:val="00DD26FE"/>
    <w:rsid w:val="00DD3E95"/>
    <w:rsid w:val="00DD720A"/>
    <w:rsid w:val="00DE0ABE"/>
    <w:rsid w:val="00DE1D14"/>
    <w:rsid w:val="00DF3E0C"/>
    <w:rsid w:val="00DF4DFD"/>
    <w:rsid w:val="00DF509B"/>
    <w:rsid w:val="00DF59A7"/>
    <w:rsid w:val="00DF6F76"/>
    <w:rsid w:val="00E002EE"/>
    <w:rsid w:val="00E041A1"/>
    <w:rsid w:val="00E1263F"/>
    <w:rsid w:val="00E1540B"/>
    <w:rsid w:val="00E1556A"/>
    <w:rsid w:val="00E17837"/>
    <w:rsid w:val="00E178EE"/>
    <w:rsid w:val="00E21456"/>
    <w:rsid w:val="00E31FBB"/>
    <w:rsid w:val="00E339F5"/>
    <w:rsid w:val="00E343EB"/>
    <w:rsid w:val="00E344D3"/>
    <w:rsid w:val="00E35406"/>
    <w:rsid w:val="00E3693A"/>
    <w:rsid w:val="00E36B10"/>
    <w:rsid w:val="00E36B5D"/>
    <w:rsid w:val="00E37315"/>
    <w:rsid w:val="00E4039F"/>
    <w:rsid w:val="00E41C08"/>
    <w:rsid w:val="00E43588"/>
    <w:rsid w:val="00E44FC9"/>
    <w:rsid w:val="00E459B6"/>
    <w:rsid w:val="00E45BEE"/>
    <w:rsid w:val="00E46A4F"/>
    <w:rsid w:val="00E47220"/>
    <w:rsid w:val="00E47EE0"/>
    <w:rsid w:val="00E557D4"/>
    <w:rsid w:val="00E57376"/>
    <w:rsid w:val="00E62CFC"/>
    <w:rsid w:val="00E62D49"/>
    <w:rsid w:val="00E674AC"/>
    <w:rsid w:val="00E71464"/>
    <w:rsid w:val="00E7184A"/>
    <w:rsid w:val="00E73273"/>
    <w:rsid w:val="00E73849"/>
    <w:rsid w:val="00E76032"/>
    <w:rsid w:val="00E7702B"/>
    <w:rsid w:val="00E81917"/>
    <w:rsid w:val="00E843B6"/>
    <w:rsid w:val="00E85225"/>
    <w:rsid w:val="00E86D49"/>
    <w:rsid w:val="00E90FBB"/>
    <w:rsid w:val="00E92FC8"/>
    <w:rsid w:val="00EA0091"/>
    <w:rsid w:val="00EA0BD8"/>
    <w:rsid w:val="00EA0D78"/>
    <w:rsid w:val="00EA1CC1"/>
    <w:rsid w:val="00EA7817"/>
    <w:rsid w:val="00EB3196"/>
    <w:rsid w:val="00EB775B"/>
    <w:rsid w:val="00EC2BEF"/>
    <w:rsid w:val="00EC609D"/>
    <w:rsid w:val="00EC79A1"/>
    <w:rsid w:val="00ED517B"/>
    <w:rsid w:val="00ED5274"/>
    <w:rsid w:val="00ED5A91"/>
    <w:rsid w:val="00EE112A"/>
    <w:rsid w:val="00EE1F47"/>
    <w:rsid w:val="00EE7281"/>
    <w:rsid w:val="00EF1396"/>
    <w:rsid w:val="00EF414D"/>
    <w:rsid w:val="00EF4844"/>
    <w:rsid w:val="00EF6F67"/>
    <w:rsid w:val="00F0014D"/>
    <w:rsid w:val="00F00F3E"/>
    <w:rsid w:val="00F01036"/>
    <w:rsid w:val="00F031FC"/>
    <w:rsid w:val="00F047AB"/>
    <w:rsid w:val="00F05D97"/>
    <w:rsid w:val="00F10166"/>
    <w:rsid w:val="00F10356"/>
    <w:rsid w:val="00F141F6"/>
    <w:rsid w:val="00F2006C"/>
    <w:rsid w:val="00F21B63"/>
    <w:rsid w:val="00F22ECB"/>
    <w:rsid w:val="00F23A3C"/>
    <w:rsid w:val="00F25B8A"/>
    <w:rsid w:val="00F26F36"/>
    <w:rsid w:val="00F302CF"/>
    <w:rsid w:val="00F3319B"/>
    <w:rsid w:val="00F33B8C"/>
    <w:rsid w:val="00F3431A"/>
    <w:rsid w:val="00F36E02"/>
    <w:rsid w:val="00F4071D"/>
    <w:rsid w:val="00F4287C"/>
    <w:rsid w:val="00F429BB"/>
    <w:rsid w:val="00F45BE9"/>
    <w:rsid w:val="00F4650D"/>
    <w:rsid w:val="00F468B7"/>
    <w:rsid w:val="00F47CE1"/>
    <w:rsid w:val="00F5088E"/>
    <w:rsid w:val="00F54C5C"/>
    <w:rsid w:val="00F632D3"/>
    <w:rsid w:val="00F76CD6"/>
    <w:rsid w:val="00F85744"/>
    <w:rsid w:val="00F8664E"/>
    <w:rsid w:val="00F87974"/>
    <w:rsid w:val="00F90FED"/>
    <w:rsid w:val="00F910C3"/>
    <w:rsid w:val="00F9191F"/>
    <w:rsid w:val="00F93DC6"/>
    <w:rsid w:val="00F95D4A"/>
    <w:rsid w:val="00F9612D"/>
    <w:rsid w:val="00F96A42"/>
    <w:rsid w:val="00FA2F39"/>
    <w:rsid w:val="00FA55FF"/>
    <w:rsid w:val="00FA5BDB"/>
    <w:rsid w:val="00FA6B1B"/>
    <w:rsid w:val="00FB3E59"/>
    <w:rsid w:val="00FB4EAE"/>
    <w:rsid w:val="00FB615F"/>
    <w:rsid w:val="00FC046A"/>
    <w:rsid w:val="00FC1A13"/>
    <w:rsid w:val="00FC3812"/>
    <w:rsid w:val="00FC5FB0"/>
    <w:rsid w:val="00FD36B7"/>
    <w:rsid w:val="00FD42AE"/>
    <w:rsid w:val="00FE408D"/>
    <w:rsid w:val="00FE4604"/>
    <w:rsid w:val="00FE5705"/>
    <w:rsid w:val="00FE72F2"/>
    <w:rsid w:val="00FF052B"/>
    <w:rsid w:val="00FF3F37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  <w:pPr>
      <w:spacing w:line="520" w:lineRule="exact"/>
      <w:ind w:left="482" w:hanging="482"/>
      <w:jc w:val="both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149"/>
    <w:pPr>
      <w:keepNext/>
      <w:spacing w:before="180" w:after="180" w:line="720" w:lineRule="auto"/>
      <w:outlineLvl w:val="0"/>
    </w:pPr>
    <w:rPr>
      <w:rFonts w:ascii="Calibri Light" w:hAnsi="Calibri Light" w:cs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534149"/>
    <w:rPr>
      <w:rFonts w:ascii="Calibri Light" w:eastAsia="新細明體" w:hAnsi="Calibri Light" w:cs="Calibri Light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C613FF"/>
    <w:rPr>
      <w:rFonts w:ascii="Arial" w:eastAsia="標楷體" w:hAnsi="Arial" w:cs="Arial"/>
      <w:b/>
      <w:bCs/>
      <w:sz w:val="36"/>
      <w:szCs w:val="36"/>
    </w:rPr>
  </w:style>
  <w:style w:type="character" w:styleId="a3">
    <w:name w:val="annotation reference"/>
    <w:basedOn w:val="a0"/>
    <w:uiPriority w:val="99"/>
    <w:semiHidden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iPriority w:val="99"/>
    <w:semiHidden/>
    <w:rsid w:val="00041322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041322"/>
    <w:rPr>
      <w:rFonts w:ascii="Calibri Light" w:eastAsia="新細明體" w:hAnsi="Calibri Light" w:cs="Calibri Light"/>
      <w:sz w:val="18"/>
      <w:szCs w:val="18"/>
    </w:rPr>
  </w:style>
  <w:style w:type="paragraph" w:styleId="Web">
    <w:name w:val="Normal (Web)"/>
    <w:basedOn w:val="a"/>
    <w:uiPriority w:val="99"/>
    <w:rsid w:val="00041322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99"/>
    <w:qFormat/>
    <w:rsid w:val="00041322"/>
    <w:rPr>
      <w:b/>
      <w:bCs/>
    </w:rPr>
  </w:style>
  <w:style w:type="character" w:styleId="ab">
    <w:name w:val="Hyperlink"/>
    <w:basedOn w:val="a0"/>
    <w:uiPriority w:val="99"/>
    <w:rsid w:val="00EA7817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uiPriority w:val="99"/>
    <w:rsid w:val="00E041A1"/>
  </w:style>
  <w:style w:type="paragraph" w:styleId="ad">
    <w:name w:val="footer"/>
    <w:basedOn w:val="a"/>
    <w:link w:val="ae"/>
    <w:uiPriority w:val="99"/>
    <w:rsid w:val="0053414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Calibri"/>
      <w:kern w:val="0"/>
      <w:sz w:val="20"/>
      <w:szCs w:val="20"/>
    </w:rPr>
  </w:style>
  <w:style w:type="character" w:styleId="af">
    <w:name w:val="page number"/>
    <w:basedOn w:val="a0"/>
    <w:uiPriority w:val="99"/>
    <w:rsid w:val="00534149"/>
  </w:style>
  <w:style w:type="table" w:styleId="af0">
    <w:name w:val="Table Grid"/>
    <w:basedOn w:val="a1"/>
    <w:uiPriority w:val="99"/>
    <w:rsid w:val="0002514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304525"/>
    <w:rPr>
      <w:sz w:val="20"/>
      <w:szCs w:val="20"/>
    </w:rPr>
  </w:style>
  <w:style w:type="paragraph" w:customStyle="1" w:styleId="-1">
    <w:name w:val="範本-1.標題"/>
    <w:uiPriority w:val="99"/>
    <w:rsid w:val="00A3339B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styleId="af3">
    <w:name w:val="Body Text"/>
    <w:basedOn w:val="a"/>
    <w:link w:val="af4"/>
    <w:uiPriority w:val="99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hAnsi="Times New Roman" w:cs="Times New Roman"/>
    </w:rPr>
  </w:style>
  <w:style w:type="character" w:customStyle="1" w:styleId="af4">
    <w:name w:val="本文 字元"/>
    <w:basedOn w:val="a0"/>
    <w:link w:val="af3"/>
    <w:uiPriority w:val="99"/>
    <w:rsid w:val="00471DC7"/>
    <w:rPr>
      <w:rFonts w:ascii="Times New Roman" w:eastAsia="新細明體" w:hAnsi="Times New Roman" w:cs="Times New Roman"/>
      <w:sz w:val="24"/>
      <w:szCs w:val="24"/>
    </w:rPr>
  </w:style>
  <w:style w:type="paragraph" w:customStyle="1" w:styleId="af5">
    <w:name w:val="表文均"/>
    <w:basedOn w:val="a"/>
    <w:uiPriority w:val="99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</w:rPr>
  </w:style>
  <w:style w:type="paragraph" w:customStyle="1" w:styleId="af6">
    <w:name w:val="表文中"/>
    <w:basedOn w:val="a"/>
    <w:uiPriority w:val="99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</w:rPr>
  </w:style>
  <w:style w:type="character" w:styleId="af7">
    <w:name w:val="Emphasis"/>
    <w:basedOn w:val="a0"/>
    <w:uiPriority w:val="99"/>
    <w:qFormat/>
    <w:rsid w:val="00B47F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7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7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017ee.mt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469</Words>
  <Characters>2675</Characters>
  <Application>Microsoft Office Word</Application>
  <DocSecurity>0</DocSecurity>
  <Lines>22</Lines>
  <Paragraphs>6</Paragraphs>
  <ScaleCrop>false</ScaleCrop>
  <Company>MOEABOE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經濟部能源局國民小學能源知識競賽須知</dc:title>
  <dc:creator>ee</dc:creator>
  <cp:lastModifiedBy>user</cp:lastModifiedBy>
  <cp:revision>2</cp:revision>
  <cp:lastPrinted>2017-04-14T08:47:00Z</cp:lastPrinted>
  <dcterms:created xsi:type="dcterms:W3CDTF">2017-06-08T05:10:00Z</dcterms:created>
  <dcterms:modified xsi:type="dcterms:W3CDTF">2017-06-08T05:10:00Z</dcterms:modified>
</cp:coreProperties>
</file>