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7B2" w:rsidRPr="00FE37B2" w:rsidRDefault="00FE37B2" w:rsidP="00FE37B2">
      <w:pPr>
        <w:widowControl/>
        <w:spacing w:before="100" w:beforeAutospacing="1" w:after="100" w:afterAutospacing="1"/>
        <w:outlineLvl w:val="3"/>
        <w:rPr>
          <w:rFonts w:ascii="Verdana" w:eastAsia="新細明體" w:hAnsi="Verdana" w:cs="新細明體"/>
          <w:b/>
          <w:bCs/>
          <w:color w:val="000000"/>
          <w:kern w:val="0"/>
          <w:sz w:val="23"/>
          <w:szCs w:val="23"/>
        </w:rPr>
      </w:pPr>
      <w:r w:rsidRPr="00FE37B2">
        <w:rPr>
          <w:rFonts w:ascii="Verdana" w:eastAsia="新細明體" w:hAnsi="Verdana" w:cs="新細明體"/>
          <w:b/>
          <w:bCs/>
          <w:color w:val="000000"/>
          <w:kern w:val="0"/>
          <w:sz w:val="23"/>
          <w:szCs w:val="23"/>
        </w:rPr>
        <w:t>加班作業規定</w:t>
      </w:r>
    </w:p>
    <w:tbl>
      <w:tblPr>
        <w:tblW w:w="5000" w:type="pct"/>
        <w:tblBorders>
          <w:top w:val="outset" w:sz="6" w:space="0" w:color="808000"/>
          <w:left w:val="outset" w:sz="6" w:space="0" w:color="808000"/>
          <w:bottom w:val="outset" w:sz="6" w:space="0" w:color="808000"/>
          <w:right w:val="outset" w:sz="6" w:space="0" w:color="808000"/>
        </w:tblBorders>
        <w:tblCellMar>
          <w:top w:w="15" w:type="dxa"/>
          <w:left w:w="15" w:type="dxa"/>
          <w:bottom w:w="15" w:type="dxa"/>
          <w:right w:w="15" w:type="dxa"/>
        </w:tblCellMar>
        <w:tblLook w:val="04A0"/>
      </w:tblPr>
      <w:tblGrid>
        <w:gridCol w:w="1081"/>
        <w:gridCol w:w="7231"/>
      </w:tblGrid>
      <w:tr w:rsidR="00FE37B2" w:rsidRPr="00FE37B2" w:rsidTr="00FE37B2">
        <w:tc>
          <w:tcPr>
            <w:tcW w:w="650" w:type="pct"/>
            <w:tcBorders>
              <w:top w:val="outset" w:sz="2" w:space="0" w:color="808000"/>
              <w:left w:val="outset" w:sz="2" w:space="0" w:color="808000"/>
              <w:bottom w:val="outset" w:sz="2" w:space="0" w:color="808000"/>
              <w:right w:val="outset" w:sz="2" w:space="0" w:color="808000"/>
            </w:tcBorders>
            <w:tcMar>
              <w:top w:w="0" w:type="dxa"/>
              <w:left w:w="0" w:type="dxa"/>
              <w:bottom w:w="0" w:type="dxa"/>
              <w:right w:w="0" w:type="dxa"/>
            </w:tcMar>
            <w:hideMark/>
          </w:tcPr>
          <w:p w:rsidR="00FE37B2" w:rsidRPr="00FE37B2" w:rsidRDefault="00FE37B2" w:rsidP="00FE37B2">
            <w:pPr>
              <w:widowControl/>
              <w:jc w:val="center"/>
              <w:rPr>
                <w:rFonts w:ascii="Verdana" w:eastAsia="新細明體" w:hAnsi="Verdana" w:cs="新細明體"/>
                <w:color w:val="000000"/>
                <w:kern w:val="0"/>
                <w:sz w:val="21"/>
                <w:szCs w:val="21"/>
              </w:rPr>
            </w:pPr>
            <w:r w:rsidRPr="00FE37B2">
              <w:rPr>
                <w:rFonts w:ascii="Verdana" w:eastAsia="新細明體" w:hAnsi="Verdana" w:cs="新細明體"/>
                <w:b/>
                <w:bCs/>
                <w:color w:val="800080"/>
                <w:kern w:val="0"/>
                <w:sz w:val="27"/>
                <w:szCs w:val="27"/>
              </w:rPr>
              <w:t>作業流程</w:t>
            </w:r>
          </w:p>
        </w:tc>
        <w:tc>
          <w:tcPr>
            <w:tcW w:w="4350" w:type="pct"/>
            <w:tcBorders>
              <w:top w:val="outset" w:sz="2" w:space="0" w:color="808000"/>
              <w:left w:val="outset" w:sz="2" w:space="0" w:color="808000"/>
              <w:bottom w:val="outset" w:sz="2" w:space="0" w:color="808000"/>
              <w:right w:val="outset" w:sz="2" w:space="0" w:color="808000"/>
            </w:tcBorders>
            <w:tcMar>
              <w:top w:w="0" w:type="dxa"/>
              <w:left w:w="0" w:type="dxa"/>
              <w:bottom w:w="0" w:type="dxa"/>
              <w:right w:w="0" w:type="dxa"/>
            </w:tcMar>
            <w:hideMark/>
          </w:tcPr>
          <w:p w:rsidR="00FE37B2" w:rsidRPr="00FE37B2" w:rsidRDefault="00FE37B2" w:rsidP="00FE37B2">
            <w:pPr>
              <w:widowControl/>
              <w:rPr>
                <w:rFonts w:ascii="Verdana" w:eastAsia="新細明體" w:hAnsi="Verdana" w:cs="新細明體"/>
                <w:color w:val="000000"/>
                <w:kern w:val="0"/>
                <w:sz w:val="21"/>
                <w:szCs w:val="21"/>
              </w:rPr>
            </w:pPr>
            <w:r w:rsidRPr="00FE37B2">
              <w:rPr>
                <w:rFonts w:ascii="Verdana" w:eastAsia="新細明體" w:hAnsi="Verdana" w:cs="新細明體"/>
                <w:color w:val="000000"/>
                <w:kern w:val="0"/>
                <w:szCs w:val="24"/>
              </w:rPr>
              <w:t>員工提出加班需求</w:t>
            </w:r>
            <w:r w:rsidRPr="00FE37B2">
              <w:rPr>
                <w:rFonts w:ascii="Verdana" w:eastAsia="新細明體" w:hAnsi="Verdana" w:cs="新細明體"/>
                <w:color w:val="000000"/>
                <w:kern w:val="0"/>
                <w:szCs w:val="24"/>
              </w:rPr>
              <w:t>(</w:t>
            </w:r>
            <w:r w:rsidRPr="00FE37B2">
              <w:rPr>
                <w:rFonts w:ascii="Verdana" w:eastAsia="新細明體" w:hAnsi="Verdana" w:cs="新細明體"/>
                <w:color w:val="000000"/>
                <w:kern w:val="0"/>
                <w:szCs w:val="24"/>
              </w:rPr>
              <w:t>填寫加班簿</w:t>
            </w:r>
            <w:r w:rsidRPr="00FE37B2">
              <w:rPr>
                <w:rFonts w:ascii="Verdana" w:eastAsia="新細明體" w:hAnsi="Verdana" w:cs="新細明體"/>
                <w:color w:val="000000"/>
                <w:kern w:val="0"/>
                <w:szCs w:val="24"/>
              </w:rPr>
              <w:t>)</w:t>
            </w:r>
            <w:r w:rsidRPr="00FE37B2">
              <w:rPr>
                <w:rFonts w:ascii="Verdana" w:eastAsia="新細明體" w:hAnsi="Verdana" w:cs="新細明體"/>
                <w:color w:val="000000"/>
                <w:kern w:val="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5pt;height:13.5pt"/>
              </w:pict>
            </w:r>
            <w:r w:rsidRPr="00FE37B2">
              <w:rPr>
                <w:rFonts w:ascii="Verdana" w:eastAsia="新細明體" w:hAnsi="Verdana" w:cs="新細明體"/>
                <w:color w:val="000000"/>
                <w:kern w:val="0"/>
                <w:szCs w:val="24"/>
              </w:rPr>
              <w:t>單位主管核定</w:t>
            </w:r>
            <w:r w:rsidRPr="00FE37B2">
              <w:rPr>
                <w:rFonts w:ascii="Verdana" w:eastAsia="新細明體" w:hAnsi="Verdana" w:cs="新細明體"/>
                <w:color w:val="000000"/>
                <w:kern w:val="0"/>
                <w:szCs w:val="24"/>
              </w:rPr>
              <w:t>(</w:t>
            </w:r>
            <w:r w:rsidRPr="00FE37B2">
              <w:rPr>
                <w:rFonts w:ascii="Verdana" w:eastAsia="新細明體" w:hAnsi="Verdana" w:cs="新細明體"/>
                <w:color w:val="000000"/>
                <w:kern w:val="0"/>
                <w:szCs w:val="24"/>
              </w:rPr>
              <w:t>或由</w:t>
            </w:r>
            <w:r w:rsidRPr="00FE37B2">
              <w:rPr>
                <w:rFonts w:ascii="Verdana" w:eastAsia="新細明體" w:hAnsi="Verdana" w:cs="新細明體"/>
                <w:color w:val="000000"/>
                <w:kern w:val="0"/>
                <w:szCs w:val="24"/>
              </w:rPr>
              <w:t xml:space="preserve"> </w:t>
            </w:r>
            <w:r w:rsidRPr="00FE37B2">
              <w:rPr>
                <w:rFonts w:ascii="Verdana" w:eastAsia="新細明體" w:hAnsi="Verdana" w:cs="新細明體"/>
                <w:color w:val="000000"/>
                <w:kern w:val="0"/>
                <w:szCs w:val="24"/>
              </w:rPr>
              <w:t>機關首長、校長核定</w:t>
            </w:r>
            <w:r w:rsidRPr="00FE37B2">
              <w:rPr>
                <w:rFonts w:ascii="Verdana" w:eastAsia="新細明體" w:hAnsi="Verdana" w:cs="新細明體"/>
                <w:color w:val="000000"/>
                <w:kern w:val="0"/>
                <w:szCs w:val="24"/>
              </w:rPr>
              <w:t>)</w:t>
            </w:r>
            <w:r w:rsidRPr="00FE37B2">
              <w:rPr>
                <w:rFonts w:ascii="Verdana" w:eastAsia="新細明體" w:hAnsi="Verdana" w:cs="新細明體"/>
                <w:color w:val="000000"/>
                <w:kern w:val="0"/>
                <w:szCs w:val="24"/>
              </w:rPr>
              <w:pict>
                <v:shape id="_x0000_i1026" type="#_x0000_t75" alt="" style="width:13.5pt;height:13.5pt"/>
              </w:pict>
            </w:r>
            <w:r w:rsidRPr="00FE37B2">
              <w:rPr>
                <w:rFonts w:ascii="Verdana" w:eastAsia="新細明體" w:hAnsi="Verdana" w:cs="新細明體"/>
                <w:color w:val="000000"/>
                <w:kern w:val="0"/>
                <w:szCs w:val="24"/>
              </w:rPr>
              <w:t>申請補休假或申請加班費</w:t>
            </w:r>
          </w:p>
        </w:tc>
      </w:tr>
      <w:tr w:rsidR="00FE37B2" w:rsidRPr="00FE37B2" w:rsidTr="00FE37B2">
        <w:tc>
          <w:tcPr>
            <w:tcW w:w="650" w:type="pct"/>
            <w:vMerge w:val="restart"/>
            <w:tcBorders>
              <w:top w:val="outset" w:sz="2" w:space="0" w:color="808000"/>
              <w:left w:val="outset" w:sz="2" w:space="0" w:color="808000"/>
              <w:bottom w:val="outset" w:sz="2" w:space="0" w:color="808000"/>
              <w:right w:val="outset" w:sz="2" w:space="0" w:color="808000"/>
            </w:tcBorders>
            <w:tcMar>
              <w:top w:w="0" w:type="dxa"/>
              <w:left w:w="0" w:type="dxa"/>
              <w:bottom w:w="0" w:type="dxa"/>
              <w:right w:w="0" w:type="dxa"/>
            </w:tcMar>
            <w:hideMark/>
          </w:tcPr>
          <w:p w:rsidR="00FE37B2" w:rsidRPr="00FE37B2" w:rsidRDefault="00FE37B2" w:rsidP="00FE37B2">
            <w:pPr>
              <w:widowControl/>
              <w:jc w:val="center"/>
              <w:rPr>
                <w:rFonts w:ascii="Verdana" w:eastAsia="新細明體" w:hAnsi="Verdana" w:cs="新細明體"/>
                <w:color w:val="000000"/>
                <w:kern w:val="0"/>
                <w:sz w:val="21"/>
                <w:szCs w:val="21"/>
              </w:rPr>
            </w:pPr>
            <w:r w:rsidRPr="00FE37B2">
              <w:rPr>
                <w:rFonts w:ascii="Verdana" w:eastAsia="新細明體" w:hAnsi="Verdana" w:cs="新細明體"/>
                <w:b/>
                <w:bCs/>
                <w:color w:val="800080"/>
                <w:kern w:val="0"/>
                <w:sz w:val="27"/>
                <w:szCs w:val="27"/>
              </w:rPr>
              <w:t>釋</w:t>
            </w:r>
            <w:r w:rsidRPr="00FE37B2">
              <w:rPr>
                <w:rFonts w:ascii="Verdana" w:eastAsia="新細明體" w:hAnsi="Verdana" w:cs="新細明體"/>
                <w:b/>
                <w:bCs/>
                <w:color w:val="800080"/>
                <w:kern w:val="0"/>
                <w:sz w:val="27"/>
                <w:szCs w:val="27"/>
              </w:rPr>
              <w:t>(</w:t>
            </w:r>
            <w:r w:rsidRPr="00FE37B2">
              <w:rPr>
                <w:rFonts w:ascii="Verdana" w:eastAsia="新細明體" w:hAnsi="Verdana" w:cs="新細明體"/>
                <w:b/>
                <w:bCs/>
                <w:color w:val="800080"/>
                <w:kern w:val="0"/>
                <w:sz w:val="27"/>
                <w:szCs w:val="27"/>
              </w:rPr>
              <w:t>令</w:t>
            </w:r>
            <w:r w:rsidRPr="00FE37B2">
              <w:rPr>
                <w:rFonts w:ascii="Verdana" w:eastAsia="新細明體" w:hAnsi="Verdana" w:cs="新細明體"/>
                <w:b/>
                <w:bCs/>
                <w:color w:val="800080"/>
                <w:kern w:val="0"/>
                <w:sz w:val="27"/>
                <w:szCs w:val="27"/>
              </w:rPr>
              <w:t>)</w:t>
            </w:r>
            <w:r w:rsidRPr="00FE37B2">
              <w:rPr>
                <w:rFonts w:ascii="Verdana" w:eastAsia="新細明體" w:hAnsi="Verdana" w:cs="新細明體"/>
                <w:color w:val="000000"/>
                <w:kern w:val="0"/>
                <w:sz w:val="21"/>
                <w:szCs w:val="21"/>
              </w:rPr>
              <w:t xml:space="preserve"> </w:t>
            </w:r>
          </w:p>
          <w:p w:rsidR="00FE37B2" w:rsidRPr="00FE37B2" w:rsidRDefault="00FE37B2" w:rsidP="00FE37B2">
            <w:pPr>
              <w:widowControl/>
              <w:jc w:val="center"/>
              <w:rPr>
                <w:rFonts w:ascii="Verdana" w:eastAsia="新細明體" w:hAnsi="Verdana" w:cs="新細明體"/>
                <w:color w:val="000000"/>
                <w:kern w:val="0"/>
                <w:sz w:val="21"/>
                <w:szCs w:val="21"/>
              </w:rPr>
            </w:pPr>
            <w:r w:rsidRPr="00FE37B2">
              <w:rPr>
                <w:rFonts w:ascii="Verdana" w:eastAsia="新細明體" w:hAnsi="Verdana" w:cs="新細明體"/>
                <w:b/>
                <w:bCs/>
                <w:color w:val="800080"/>
                <w:kern w:val="0"/>
                <w:sz w:val="27"/>
                <w:szCs w:val="27"/>
              </w:rPr>
              <w:t>規定</w:t>
            </w:r>
          </w:p>
        </w:tc>
        <w:tc>
          <w:tcPr>
            <w:tcW w:w="4350" w:type="pct"/>
            <w:tcBorders>
              <w:top w:val="outset" w:sz="2" w:space="0" w:color="808000"/>
              <w:left w:val="outset" w:sz="2" w:space="0" w:color="808000"/>
              <w:bottom w:val="outset" w:sz="2" w:space="0" w:color="808000"/>
              <w:right w:val="outset" w:sz="2" w:space="0" w:color="808000"/>
            </w:tcBorders>
            <w:tcMar>
              <w:top w:w="0" w:type="dxa"/>
              <w:left w:w="0" w:type="dxa"/>
              <w:bottom w:w="0" w:type="dxa"/>
              <w:right w:w="0" w:type="dxa"/>
            </w:tcMar>
            <w:hideMark/>
          </w:tcPr>
          <w:p w:rsidR="00FE37B2" w:rsidRPr="00FE37B2" w:rsidRDefault="00FE37B2" w:rsidP="00FE37B2">
            <w:pPr>
              <w:widowControl/>
              <w:rPr>
                <w:rFonts w:ascii="Verdana" w:eastAsia="新細明體" w:hAnsi="Verdana" w:cs="新細明體"/>
                <w:color w:val="000000"/>
                <w:kern w:val="0"/>
                <w:sz w:val="21"/>
                <w:szCs w:val="21"/>
              </w:rPr>
            </w:pPr>
            <w:r w:rsidRPr="00FE37B2">
              <w:rPr>
                <w:rFonts w:ascii="Verdana" w:eastAsia="新細明體" w:hAnsi="Verdana" w:cs="新細明體"/>
                <w:color w:val="000000"/>
                <w:kern w:val="0"/>
                <w:szCs w:val="24"/>
              </w:rPr>
              <w:t>員工加班每人每日以不超過</w:t>
            </w:r>
            <w:r w:rsidRPr="00FE37B2">
              <w:rPr>
                <w:rFonts w:ascii="Verdana" w:eastAsia="新細明體" w:hAnsi="Verdana" w:cs="新細明體"/>
                <w:color w:val="000000"/>
                <w:kern w:val="0"/>
                <w:szCs w:val="24"/>
              </w:rPr>
              <w:t>4</w:t>
            </w:r>
            <w:r w:rsidRPr="00FE37B2">
              <w:rPr>
                <w:rFonts w:ascii="Verdana" w:eastAsia="新細明體" w:hAnsi="Verdana" w:cs="新細明體"/>
                <w:color w:val="000000"/>
                <w:kern w:val="0"/>
                <w:szCs w:val="24"/>
              </w:rPr>
              <w:t>小時，每月以不超過</w:t>
            </w:r>
            <w:r w:rsidRPr="00FE37B2">
              <w:rPr>
                <w:rFonts w:ascii="Verdana" w:eastAsia="新細明體" w:hAnsi="Verdana" w:cs="新細明體"/>
                <w:color w:val="000000"/>
                <w:kern w:val="0"/>
                <w:szCs w:val="24"/>
              </w:rPr>
              <w:t>20</w:t>
            </w:r>
            <w:r w:rsidRPr="00FE37B2">
              <w:rPr>
                <w:rFonts w:ascii="Verdana" w:eastAsia="新細明體" w:hAnsi="Verdana" w:cs="新細明體"/>
                <w:color w:val="000000"/>
                <w:kern w:val="0"/>
                <w:szCs w:val="24"/>
              </w:rPr>
              <w:t>小時為限，經依規定指派加班，得由員工選擇在加班後六個月內補休假，並以小時為單位，不另支給加班費，惟仍不得超過規定加班時數。</w:t>
            </w:r>
          </w:p>
        </w:tc>
      </w:tr>
      <w:tr w:rsidR="00FE37B2" w:rsidRPr="00FE37B2" w:rsidTr="00FE37B2">
        <w:tc>
          <w:tcPr>
            <w:tcW w:w="0" w:type="auto"/>
            <w:vMerge/>
            <w:tcBorders>
              <w:top w:val="outset" w:sz="2" w:space="0" w:color="808000"/>
              <w:left w:val="outset" w:sz="2" w:space="0" w:color="808000"/>
              <w:bottom w:val="outset" w:sz="2" w:space="0" w:color="808000"/>
              <w:right w:val="outset" w:sz="2" w:space="0" w:color="808000"/>
            </w:tcBorders>
            <w:vAlign w:val="center"/>
            <w:hideMark/>
          </w:tcPr>
          <w:p w:rsidR="00FE37B2" w:rsidRPr="00FE37B2" w:rsidRDefault="00FE37B2" w:rsidP="00FE37B2">
            <w:pPr>
              <w:widowControl/>
              <w:rPr>
                <w:rFonts w:ascii="Verdana" w:eastAsia="新細明體" w:hAnsi="Verdana" w:cs="新細明體"/>
                <w:color w:val="000000"/>
                <w:kern w:val="0"/>
                <w:sz w:val="21"/>
                <w:szCs w:val="21"/>
              </w:rPr>
            </w:pPr>
          </w:p>
        </w:tc>
        <w:tc>
          <w:tcPr>
            <w:tcW w:w="4350" w:type="pct"/>
            <w:tcBorders>
              <w:top w:val="outset" w:sz="2" w:space="0" w:color="808000"/>
              <w:left w:val="outset" w:sz="2" w:space="0" w:color="808000"/>
              <w:bottom w:val="outset" w:sz="2" w:space="0" w:color="808000"/>
              <w:right w:val="outset" w:sz="2" w:space="0" w:color="808000"/>
            </w:tcBorders>
            <w:tcMar>
              <w:top w:w="0" w:type="dxa"/>
              <w:left w:w="0" w:type="dxa"/>
              <w:bottom w:w="0" w:type="dxa"/>
              <w:right w:w="0" w:type="dxa"/>
            </w:tcMar>
            <w:hideMark/>
          </w:tcPr>
          <w:p w:rsidR="00FE37B2" w:rsidRPr="00FE37B2" w:rsidRDefault="00FE37B2" w:rsidP="00FE37B2">
            <w:pPr>
              <w:widowControl/>
              <w:rPr>
                <w:rFonts w:ascii="Verdana" w:eastAsia="新細明體" w:hAnsi="Verdana" w:cs="新細明體"/>
                <w:color w:val="000000"/>
                <w:kern w:val="0"/>
                <w:sz w:val="21"/>
                <w:szCs w:val="21"/>
              </w:rPr>
            </w:pPr>
            <w:r w:rsidRPr="00FE37B2">
              <w:rPr>
                <w:rFonts w:ascii="Verdana" w:eastAsia="新細明體" w:hAnsi="Verdana" w:cs="新細明體"/>
                <w:color w:val="000000"/>
                <w:kern w:val="0"/>
                <w:szCs w:val="24"/>
              </w:rPr>
              <w:t>需較長時間在規定上班時間以外延長工作，得申請專案加班，每人每月以不超過</w:t>
            </w:r>
            <w:r w:rsidRPr="00FE37B2">
              <w:rPr>
                <w:rFonts w:ascii="Verdana" w:eastAsia="新細明體" w:hAnsi="Verdana" w:cs="新細明體"/>
                <w:color w:val="000000"/>
                <w:kern w:val="0"/>
                <w:szCs w:val="24"/>
              </w:rPr>
              <w:t>70</w:t>
            </w:r>
            <w:r w:rsidRPr="00FE37B2">
              <w:rPr>
                <w:rFonts w:ascii="Verdana" w:eastAsia="新細明體" w:hAnsi="Verdana" w:cs="新細明體"/>
                <w:color w:val="000000"/>
                <w:kern w:val="0"/>
                <w:szCs w:val="24"/>
              </w:rPr>
              <w:t>小時為限，且需於上月之</w:t>
            </w:r>
            <w:r w:rsidRPr="00FE37B2">
              <w:rPr>
                <w:rFonts w:ascii="Verdana" w:eastAsia="新細明體" w:hAnsi="Verdana" w:cs="新細明體"/>
                <w:color w:val="000000"/>
                <w:kern w:val="0"/>
                <w:szCs w:val="24"/>
              </w:rPr>
              <w:t>20</w:t>
            </w:r>
            <w:r w:rsidRPr="00FE37B2">
              <w:rPr>
                <w:rFonts w:ascii="Verdana" w:eastAsia="新細明體" w:hAnsi="Verdana" w:cs="新細明體"/>
                <w:color w:val="000000"/>
                <w:kern w:val="0"/>
                <w:szCs w:val="24"/>
              </w:rPr>
              <w:t>日前陳報本府核准。如因業務實際需要超過</w:t>
            </w:r>
            <w:r w:rsidRPr="00FE37B2">
              <w:rPr>
                <w:rFonts w:ascii="Verdana" w:eastAsia="新細明體" w:hAnsi="Verdana" w:cs="新細明體"/>
                <w:color w:val="000000"/>
                <w:kern w:val="0"/>
                <w:szCs w:val="24"/>
              </w:rPr>
              <w:t>70</w:t>
            </w:r>
            <w:r w:rsidRPr="00FE37B2">
              <w:rPr>
                <w:rFonts w:ascii="Verdana" w:eastAsia="新細明體" w:hAnsi="Verdana" w:cs="新細明體"/>
                <w:color w:val="000000"/>
                <w:kern w:val="0"/>
                <w:szCs w:val="24"/>
              </w:rPr>
              <w:t>小時者，需另專案報經本府</w:t>
            </w:r>
            <w:r w:rsidRPr="00FE37B2">
              <w:rPr>
                <w:rFonts w:ascii="Verdana" w:eastAsia="新細明體" w:hAnsi="Verdana" w:cs="新細明體"/>
                <w:color w:val="000000"/>
                <w:kern w:val="0"/>
                <w:szCs w:val="24"/>
              </w:rPr>
              <w:t xml:space="preserve"> </w:t>
            </w:r>
            <w:r w:rsidRPr="00FE37B2">
              <w:rPr>
                <w:rFonts w:ascii="Verdana" w:eastAsia="新細明體" w:hAnsi="Verdana" w:cs="新細明體"/>
                <w:color w:val="000000"/>
                <w:kern w:val="0"/>
                <w:szCs w:val="24"/>
              </w:rPr>
              <w:t>轉陳人事行政局核准後始得支給</w:t>
            </w:r>
            <w:r w:rsidRPr="00FE37B2">
              <w:rPr>
                <w:rFonts w:ascii="Verdana" w:eastAsia="新細明體" w:hAnsi="Verdana" w:cs="新細明體"/>
                <w:color w:val="000000"/>
                <w:kern w:val="0"/>
                <w:szCs w:val="24"/>
              </w:rPr>
              <w:t>(</w:t>
            </w:r>
            <w:r w:rsidRPr="00FE37B2">
              <w:rPr>
                <w:rFonts w:ascii="Verdana" w:eastAsia="新細明體" w:hAnsi="Verdana" w:cs="新細明體"/>
                <w:color w:val="000000"/>
                <w:kern w:val="0"/>
                <w:szCs w:val="24"/>
              </w:rPr>
              <w:t>本府所屬機關</w:t>
            </w:r>
            <w:r w:rsidRPr="00FE37B2">
              <w:rPr>
                <w:rFonts w:ascii="Verdana" w:eastAsia="新細明體" w:hAnsi="Verdana" w:cs="新細明體"/>
                <w:color w:val="000000"/>
                <w:kern w:val="0"/>
                <w:szCs w:val="24"/>
              </w:rPr>
              <w:t>(</w:t>
            </w:r>
            <w:r w:rsidRPr="00FE37B2">
              <w:rPr>
                <w:rFonts w:ascii="Verdana" w:eastAsia="新細明體" w:hAnsi="Verdana" w:cs="新細明體"/>
                <w:color w:val="000000"/>
                <w:kern w:val="0"/>
                <w:szCs w:val="24"/>
              </w:rPr>
              <w:t>學校</w:t>
            </w:r>
            <w:r w:rsidRPr="00FE37B2">
              <w:rPr>
                <w:rFonts w:ascii="Verdana" w:eastAsia="新細明體" w:hAnsi="Verdana" w:cs="新細明體"/>
                <w:color w:val="000000"/>
                <w:kern w:val="0"/>
                <w:szCs w:val="24"/>
              </w:rPr>
              <w:t>)</w:t>
            </w:r>
            <w:r w:rsidRPr="00FE37B2">
              <w:rPr>
                <w:rFonts w:ascii="Verdana" w:eastAsia="新細明體" w:hAnsi="Verdana" w:cs="新細明體"/>
                <w:color w:val="000000"/>
                <w:kern w:val="0"/>
                <w:szCs w:val="24"/>
              </w:rPr>
              <w:t>授權由其機關首長在</w:t>
            </w:r>
            <w:r w:rsidRPr="00FE37B2">
              <w:rPr>
                <w:rFonts w:ascii="Verdana" w:eastAsia="新細明體" w:hAnsi="Verdana" w:cs="新細明體"/>
                <w:color w:val="000000"/>
                <w:kern w:val="0"/>
                <w:szCs w:val="24"/>
              </w:rPr>
              <w:t>70</w:t>
            </w:r>
            <w:r w:rsidRPr="00FE37B2">
              <w:rPr>
                <w:rFonts w:ascii="Verdana" w:eastAsia="新細明體" w:hAnsi="Verdana" w:cs="新細明體"/>
                <w:color w:val="000000"/>
                <w:kern w:val="0"/>
                <w:szCs w:val="24"/>
              </w:rPr>
              <w:t>小時內本權責自行核定</w:t>
            </w:r>
            <w:r w:rsidRPr="00FE37B2">
              <w:rPr>
                <w:rFonts w:ascii="Verdana" w:eastAsia="新細明體" w:hAnsi="Verdana" w:cs="新細明體"/>
                <w:color w:val="000000"/>
                <w:kern w:val="0"/>
                <w:szCs w:val="24"/>
              </w:rPr>
              <w:t>---990812</w:t>
            </w:r>
            <w:r w:rsidRPr="00FE37B2">
              <w:rPr>
                <w:rFonts w:ascii="Verdana" w:eastAsia="新細明體" w:hAnsi="Verdana" w:cs="新細明體"/>
                <w:color w:val="000000"/>
                <w:kern w:val="0"/>
                <w:szCs w:val="24"/>
              </w:rPr>
              <w:t>府人福</w:t>
            </w:r>
            <w:r w:rsidRPr="00FE37B2">
              <w:rPr>
                <w:rFonts w:ascii="Verdana" w:eastAsia="新細明體" w:hAnsi="Verdana" w:cs="新細明體"/>
                <w:color w:val="000000"/>
                <w:kern w:val="0"/>
                <w:szCs w:val="24"/>
              </w:rPr>
              <w:t>0990135100</w:t>
            </w:r>
            <w:r w:rsidRPr="00FE37B2">
              <w:rPr>
                <w:rFonts w:ascii="Verdana" w:eastAsia="新細明體" w:hAnsi="Verdana" w:cs="新細明體"/>
                <w:color w:val="000000"/>
                <w:kern w:val="0"/>
                <w:szCs w:val="24"/>
              </w:rPr>
              <w:t>號</w:t>
            </w:r>
            <w:r w:rsidRPr="00FE37B2">
              <w:rPr>
                <w:rFonts w:ascii="Verdana" w:eastAsia="新細明體" w:hAnsi="Verdana" w:cs="新細明體"/>
                <w:color w:val="000000"/>
                <w:kern w:val="0"/>
                <w:szCs w:val="24"/>
              </w:rPr>
              <w:t>)</w:t>
            </w:r>
            <w:r w:rsidRPr="00FE37B2">
              <w:rPr>
                <w:rFonts w:ascii="Verdana" w:eastAsia="新細明體" w:hAnsi="Verdana" w:cs="新細明體"/>
                <w:color w:val="000000"/>
                <w:kern w:val="0"/>
                <w:szCs w:val="24"/>
              </w:rPr>
              <w:t>。</w:t>
            </w:r>
          </w:p>
        </w:tc>
      </w:tr>
      <w:tr w:rsidR="00FE37B2" w:rsidRPr="00FE37B2" w:rsidTr="00FE37B2">
        <w:tc>
          <w:tcPr>
            <w:tcW w:w="0" w:type="auto"/>
            <w:vMerge/>
            <w:tcBorders>
              <w:top w:val="outset" w:sz="2" w:space="0" w:color="808000"/>
              <w:left w:val="outset" w:sz="2" w:space="0" w:color="808000"/>
              <w:bottom w:val="outset" w:sz="2" w:space="0" w:color="808000"/>
              <w:right w:val="outset" w:sz="2" w:space="0" w:color="808000"/>
            </w:tcBorders>
            <w:vAlign w:val="center"/>
            <w:hideMark/>
          </w:tcPr>
          <w:p w:rsidR="00FE37B2" w:rsidRPr="00FE37B2" w:rsidRDefault="00FE37B2" w:rsidP="00FE37B2">
            <w:pPr>
              <w:widowControl/>
              <w:rPr>
                <w:rFonts w:ascii="Verdana" w:eastAsia="新細明體" w:hAnsi="Verdana" w:cs="新細明體"/>
                <w:color w:val="000000"/>
                <w:kern w:val="0"/>
                <w:sz w:val="21"/>
                <w:szCs w:val="21"/>
              </w:rPr>
            </w:pPr>
          </w:p>
        </w:tc>
        <w:tc>
          <w:tcPr>
            <w:tcW w:w="4350" w:type="pct"/>
            <w:tcBorders>
              <w:top w:val="outset" w:sz="2" w:space="0" w:color="808000"/>
              <w:left w:val="outset" w:sz="2" w:space="0" w:color="808000"/>
              <w:bottom w:val="outset" w:sz="2" w:space="0" w:color="808000"/>
              <w:right w:val="outset" w:sz="2" w:space="0" w:color="808000"/>
            </w:tcBorders>
            <w:tcMar>
              <w:top w:w="0" w:type="dxa"/>
              <w:left w:w="0" w:type="dxa"/>
              <w:bottom w:w="0" w:type="dxa"/>
              <w:right w:w="0" w:type="dxa"/>
            </w:tcMar>
            <w:hideMark/>
          </w:tcPr>
          <w:p w:rsidR="00FE37B2" w:rsidRPr="00FE37B2" w:rsidRDefault="00FE37B2" w:rsidP="00FE37B2">
            <w:pPr>
              <w:widowControl/>
              <w:rPr>
                <w:rFonts w:ascii="Verdana" w:eastAsia="新細明體" w:hAnsi="Verdana" w:cs="新細明體"/>
                <w:color w:val="000000"/>
                <w:kern w:val="0"/>
                <w:sz w:val="21"/>
                <w:szCs w:val="21"/>
              </w:rPr>
            </w:pPr>
            <w:r w:rsidRPr="00FE37B2">
              <w:rPr>
                <w:rFonts w:ascii="Verdana" w:eastAsia="新細明體" w:hAnsi="Verdana" w:cs="新細明體"/>
                <w:color w:val="000000"/>
                <w:kern w:val="0"/>
                <w:szCs w:val="24"/>
              </w:rPr>
              <w:t>補休假員工應影印加班記錄於辦理請假手續時連同加班紀錄單送交人事單位登記。</w:t>
            </w:r>
          </w:p>
        </w:tc>
      </w:tr>
      <w:tr w:rsidR="00FE37B2" w:rsidRPr="00FE37B2" w:rsidTr="00FE37B2">
        <w:tc>
          <w:tcPr>
            <w:tcW w:w="0" w:type="auto"/>
            <w:vMerge/>
            <w:tcBorders>
              <w:top w:val="outset" w:sz="2" w:space="0" w:color="808000"/>
              <w:left w:val="outset" w:sz="2" w:space="0" w:color="808000"/>
              <w:bottom w:val="outset" w:sz="2" w:space="0" w:color="808000"/>
              <w:right w:val="outset" w:sz="2" w:space="0" w:color="808000"/>
            </w:tcBorders>
            <w:vAlign w:val="center"/>
            <w:hideMark/>
          </w:tcPr>
          <w:p w:rsidR="00FE37B2" w:rsidRPr="00FE37B2" w:rsidRDefault="00FE37B2" w:rsidP="00FE37B2">
            <w:pPr>
              <w:widowControl/>
              <w:rPr>
                <w:rFonts w:ascii="Verdana" w:eastAsia="新細明體" w:hAnsi="Verdana" w:cs="新細明體"/>
                <w:color w:val="000000"/>
                <w:kern w:val="0"/>
                <w:sz w:val="21"/>
                <w:szCs w:val="21"/>
              </w:rPr>
            </w:pPr>
          </w:p>
        </w:tc>
        <w:tc>
          <w:tcPr>
            <w:tcW w:w="4350" w:type="pct"/>
            <w:tcBorders>
              <w:top w:val="outset" w:sz="2" w:space="0" w:color="808000"/>
              <w:left w:val="outset" w:sz="2" w:space="0" w:color="808000"/>
              <w:bottom w:val="outset" w:sz="2" w:space="0" w:color="808000"/>
              <w:right w:val="outset" w:sz="2" w:space="0" w:color="808000"/>
            </w:tcBorders>
            <w:tcMar>
              <w:top w:w="0" w:type="dxa"/>
              <w:left w:w="0" w:type="dxa"/>
              <w:bottom w:w="0" w:type="dxa"/>
              <w:right w:w="0" w:type="dxa"/>
            </w:tcMar>
            <w:hideMark/>
          </w:tcPr>
          <w:p w:rsidR="00FE37B2" w:rsidRPr="00FE37B2" w:rsidRDefault="00FE37B2" w:rsidP="00FE37B2">
            <w:pPr>
              <w:widowControl/>
              <w:rPr>
                <w:rFonts w:ascii="Verdana" w:eastAsia="新細明體" w:hAnsi="Verdana" w:cs="新細明體"/>
                <w:color w:val="000000"/>
                <w:kern w:val="0"/>
                <w:sz w:val="21"/>
                <w:szCs w:val="21"/>
              </w:rPr>
            </w:pPr>
            <w:r w:rsidRPr="00FE37B2">
              <w:rPr>
                <w:rFonts w:ascii="Verdana" w:eastAsia="新細明體" w:hAnsi="Verdana" w:cs="新細明體"/>
                <w:color w:val="000000"/>
                <w:kern w:val="0"/>
                <w:szCs w:val="24"/>
              </w:rPr>
              <w:t>工友以彈性上下班處理，非必要不得加班。</w:t>
            </w:r>
          </w:p>
        </w:tc>
      </w:tr>
      <w:tr w:rsidR="00FE37B2" w:rsidRPr="00FE37B2" w:rsidTr="00FE37B2">
        <w:tc>
          <w:tcPr>
            <w:tcW w:w="0" w:type="auto"/>
            <w:vMerge/>
            <w:tcBorders>
              <w:top w:val="outset" w:sz="2" w:space="0" w:color="808000"/>
              <w:left w:val="outset" w:sz="2" w:space="0" w:color="808000"/>
              <w:bottom w:val="outset" w:sz="2" w:space="0" w:color="808000"/>
              <w:right w:val="outset" w:sz="2" w:space="0" w:color="808000"/>
            </w:tcBorders>
            <w:vAlign w:val="center"/>
            <w:hideMark/>
          </w:tcPr>
          <w:p w:rsidR="00FE37B2" w:rsidRPr="00FE37B2" w:rsidRDefault="00FE37B2" w:rsidP="00FE37B2">
            <w:pPr>
              <w:widowControl/>
              <w:rPr>
                <w:rFonts w:ascii="Verdana" w:eastAsia="新細明體" w:hAnsi="Verdana" w:cs="新細明體"/>
                <w:color w:val="000000"/>
                <w:kern w:val="0"/>
                <w:sz w:val="21"/>
                <w:szCs w:val="21"/>
              </w:rPr>
            </w:pPr>
          </w:p>
        </w:tc>
        <w:tc>
          <w:tcPr>
            <w:tcW w:w="4350" w:type="pct"/>
            <w:tcBorders>
              <w:top w:val="outset" w:sz="2" w:space="0" w:color="808000"/>
              <w:left w:val="outset" w:sz="2" w:space="0" w:color="808000"/>
              <w:bottom w:val="outset" w:sz="2" w:space="0" w:color="808000"/>
              <w:right w:val="outset" w:sz="2" w:space="0" w:color="808000"/>
            </w:tcBorders>
            <w:tcMar>
              <w:top w:w="0" w:type="dxa"/>
              <w:left w:w="0" w:type="dxa"/>
              <w:bottom w:w="0" w:type="dxa"/>
              <w:right w:w="0" w:type="dxa"/>
            </w:tcMar>
            <w:hideMark/>
          </w:tcPr>
          <w:p w:rsidR="00FE37B2" w:rsidRPr="00FE37B2" w:rsidRDefault="00FE37B2" w:rsidP="00FE37B2">
            <w:pPr>
              <w:widowControl/>
              <w:rPr>
                <w:rFonts w:ascii="Verdana" w:eastAsia="新細明體" w:hAnsi="Verdana" w:cs="新細明體"/>
                <w:color w:val="000000"/>
                <w:kern w:val="0"/>
                <w:sz w:val="21"/>
                <w:szCs w:val="21"/>
              </w:rPr>
            </w:pPr>
            <w:r w:rsidRPr="00FE37B2">
              <w:rPr>
                <w:rFonts w:ascii="Verdana" w:eastAsia="新細明體" w:hAnsi="Verdana" w:cs="新細明體"/>
                <w:color w:val="000000"/>
                <w:kern w:val="0"/>
                <w:sz w:val="21"/>
                <w:szCs w:val="21"/>
              </w:rPr>
              <w:t>未滿一小時之加班不計，且不得累計。</w:t>
            </w:r>
          </w:p>
        </w:tc>
      </w:tr>
      <w:tr w:rsidR="00FE37B2" w:rsidRPr="00FE37B2" w:rsidTr="00FE37B2">
        <w:tc>
          <w:tcPr>
            <w:tcW w:w="0" w:type="auto"/>
            <w:vMerge/>
            <w:tcBorders>
              <w:top w:val="outset" w:sz="2" w:space="0" w:color="808000"/>
              <w:left w:val="outset" w:sz="2" w:space="0" w:color="808000"/>
              <w:bottom w:val="outset" w:sz="2" w:space="0" w:color="808000"/>
              <w:right w:val="outset" w:sz="2" w:space="0" w:color="808000"/>
            </w:tcBorders>
            <w:vAlign w:val="center"/>
            <w:hideMark/>
          </w:tcPr>
          <w:p w:rsidR="00FE37B2" w:rsidRPr="00FE37B2" w:rsidRDefault="00FE37B2" w:rsidP="00FE37B2">
            <w:pPr>
              <w:widowControl/>
              <w:rPr>
                <w:rFonts w:ascii="Verdana" w:eastAsia="新細明體" w:hAnsi="Verdana" w:cs="新細明體"/>
                <w:color w:val="000000"/>
                <w:kern w:val="0"/>
                <w:sz w:val="21"/>
                <w:szCs w:val="21"/>
              </w:rPr>
            </w:pPr>
          </w:p>
        </w:tc>
        <w:tc>
          <w:tcPr>
            <w:tcW w:w="4350" w:type="pct"/>
            <w:tcBorders>
              <w:top w:val="outset" w:sz="2" w:space="0" w:color="808000"/>
              <w:left w:val="outset" w:sz="2" w:space="0" w:color="808000"/>
              <w:bottom w:val="outset" w:sz="2" w:space="0" w:color="808000"/>
              <w:right w:val="outset" w:sz="2" w:space="0" w:color="808000"/>
            </w:tcBorders>
            <w:tcMar>
              <w:top w:w="0" w:type="dxa"/>
              <w:left w:w="0" w:type="dxa"/>
              <w:bottom w:w="0" w:type="dxa"/>
              <w:right w:w="0" w:type="dxa"/>
            </w:tcMar>
            <w:hideMark/>
          </w:tcPr>
          <w:p w:rsidR="00FE37B2" w:rsidRPr="00FE37B2" w:rsidRDefault="00FE37B2" w:rsidP="00FE37B2">
            <w:pPr>
              <w:widowControl/>
              <w:rPr>
                <w:rFonts w:ascii="Verdana" w:eastAsia="新細明體" w:hAnsi="Verdana" w:cs="新細明體"/>
                <w:color w:val="000000"/>
                <w:kern w:val="0"/>
                <w:sz w:val="21"/>
                <w:szCs w:val="21"/>
              </w:rPr>
            </w:pPr>
            <w:r w:rsidRPr="00FE37B2">
              <w:rPr>
                <w:rFonts w:ascii="Verdana" w:eastAsia="新細明體" w:hAnsi="Verdana" w:cs="新細明體"/>
                <w:color w:val="000000"/>
                <w:kern w:val="0"/>
                <w:sz w:val="21"/>
                <w:szCs w:val="21"/>
              </w:rPr>
              <w:t>學校教職員於學期中加班，其補休假應以寒暑假期間為主，上課期間請補休假其課務應自理。</w:t>
            </w:r>
          </w:p>
        </w:tc>
      </w:tr>
      <w:tr w:rsidR="00FE37B2" w:rsidRPr="00FE37B2" w:rsidTr="00FE37B2">
        <w:tc>
          <w:tcPr>
            <w:tcW w:w="0" w:type="auto"/>
            <w:vMerge/>
            <w:tcBorders>
              <w:top w:val="outset" w:sz="2" w:space="0" w:color="808000"/>
              <w:left w:val="outset" w:sz="2" w:space="0" w:color="808000"/>
              <w:bottom w:val="outset" w:sz="2" w:space="0" w:color="808000"/>
              <w:right w:val="outset" w:sz="2" w:space="0" w:color="808000"/>
            </w:tcBorders>
            <w:vAlign w:val="center"/>
            <w:hideMark/>
          </w:tcPr>
          <w:p w:rsidR="00FE37B2" w:rsidRPr="00FE37B2" w:rsidRDefault="00FE37B2" w:rsidP="00FE37B2">
            <w:pPr>
              <w:widowControl/>
              <w:rPr>
                <w:rFonts w:ascii="Verdana" w:eastAsia="新細明體" w:hAnsi="Verdana" w:cs="新細明體"/>
                <w:color w:val="000000"/>
                <w:kern w:val="0"/>
                <w:sz w:val="21"/>
                <w:szCs w:val="21"/>
              </w:rPr>
            </w:pPr>
          </w:p>
        </w:tc>
        <w:tc>
          <w:tcPr>
            <w:tcW w:w="4350" w:type="pct"/>
            <w:tcBorders>
              <w:top w:val="outset" w:sz="2" w:space="0" w:color="808000"/>
              <w:left w:val="outset" w:sz="2" w:space="0" w:color="808000"/>
              <w:bottom w:val="outset" w:sz="2" w:space="0" w:color="808000"/>
              <w:right w:val="outset" w:sz="2" w:space="0" w:color="808000"/>
            </w:tcBorders>
            <w:tcMar>
              <w:top w:w="0" w:type="dxa"/>
              <w:left w:w="0" w:type="dxa"/>
              <w:bottom w:w="0" w:type="dxa"/>
              <w:right w:w="0" w:type="dxa"/>
            </w:tcMar>
            <w:hideMark/>
          </w:tcPr>
          <w:p w:rsidR="00FE37B2" w:rsidRPr="00FE37B2" w:rsidRDefault="00FE37B2" w:rsidP="00FE37B2">
            <w:pPr>
              <w:widowControl/>
              <w:rPr>
                <w:rFonts w:ascii="Verdana" w:eastAsia="新細明體" w:hAnsi="Verdana" w:cs="新細明體"/>
                <w:color w:val="000000"/>
                <w:kern w:val="0"/>
                <w:sz w:val="21"/>
                <w:szCs w:val="21"/>
              </w:rPr>
            </w:pPr>
            <w:r w:rsidRPr="00FE37B2">
              <w:rPr>
                <w:rFonts w:ascii="Verdana" w:eastAsia="新細明體" w:hAnsi="Verdana" w:cs="新細明體"/>
                <w:color w:val="000000"/>
                <w:kern w:val="0"/>
                <w:sz w:val="21"/>
                <w:szCs w:val="21"/>
              </w:rPr>
              <w:t>學校醫事人員或訓導人員於午休期間奉學校規定看護</w:t>
            </w:r>
            <w:r w:rsidRPr="00FE37B2">
              <w:rPr>
                <w:rFonts w:ascii="Verdana" w:eastAsia="新細明體" w:hAnsi="Verdana" w:cs="新細明體"/>
                <w:color w:val="000000"/>
                <w:kern w:val="0"/>
                <w:sz w:val="21"/>
                <w:szCs w:val="21"/>
              </w:rPr>
              <w:t>(</w:t>
            </w:r>
            <w:r w:rsidRPr="00FE37B2">
              <w:rPr>
                <w:rFonts w:ascii="Verdana" w:eastAsia="新細明體" w:hAnsi="Verdana" w:cs="新細明體"/>
                <w:color w:val="000000"/>
                <w:kern w:val="0"/>
                <w:sz w:val="21"/>
                <w:szCs w:val="21"/>
              </w:rPr>
              <w:t>管理</w:t>
            </w:r>
            <w:r w:rsidRPr="00FE37B2">
              <w:rPr>
                <w:rFonts w:ascii="Verdana" w:eastAsia="新細明體" w:hAnsi="Verdana" w:cs="新細明體"/>
                <w:color w:val="000000"/>
                <w:kern w:val="0"/>
                <w:sz w:val="21"/>
                <w:szCs w:val="21"/>
              </w:rPr>
              <w:t>)</w:t>
            </w:r>
            <w:r w:rsidRPr="00FE37B2">
              <w:rPr>
                <w:rFonts w:ascii="Verdana" w:eastAsia="新細明體" w:hAnsi="Verdana" w:cs="新細明體"/>
                <w:color w:val="000000"/>
                <w:kern w:val="0"/>
                <w:sz w:val="21"/>
                <w:szCs w:val="21"/>
              </w:rPr>
              <w:t>學生，亦等同加班，得於加班後</w:t>
            </w:r>
            <w:r w:rsidRPr="00FE37B2">
              <w:rPr>
                <w:rFonts w:ascii="Verdana" w:eastAsia="新細明體" w:hAnsi="Verdana" w:cs="新細明體"/>
                <w:color w:val="000000"/>
                <w:kern w:val="0"/>
                <w:sz w:val="21"/>
                <w:szCs w:val="21"/>
              </w:rPr>
              <w:t>6</w:t>
            </w:r>
            <w:r w:rsidRPr="00FE37B2">
              <w:rPr>
                <w:rFonts w:ascii="Verdana" w:eastAsia="新細明體" w:hAnsi="Verdana" w:cs="新細明體"/>
                <w:color w:val="000000"/>
                <w:kern w:val="0"/>
                <w:sz w:val="21"/>
                <w:szCs w:val="21"/>
              </w:rPr>
              <w:t>個月內申請補休。加班補休得以小時計。</w:t>
            </w:r>
          </w:p>
        </w:tc>
      </w:tr>
      <w:tr w:rsidR="00FE37B2" w:rsidRPr="00FE37B2" w:rsidTr="00FE37B2">
        <w:tc>
          <w:tcPr>
            <w:tcW w:w="0" w:type="auto"/>
            <w:vMerge/>
            <w:tcBorders>
              <w:top w:val="outset" w:sz="2" w:space="0" w:color="808000"/>
              <w:left w:val="outset" w:sz="2" w:space="0" w:color="808000"/>
              <w:bottom w:val="outset" w:sz="2" w:space="0" w:color="808000"/>
              <w:right w:val="outset" w:sz="2" w:space="0" w:color="808000"/>
            </w:tcBorders>
            <w:vAlign w:val="center"/>
            <w:hideMark/>
          </w:tcPr>
          <w:p w:rsidR="00FE37B2" w:rsidRPr="00FE37B2" w:rsidRDefault="00FE37B2" w:rsidP="00FE37B2">
            <w:pPr>
              <w:widowControl/>
              <w:rPr>
                <w:rFonts w:ascii="Verdana" w:eastAsia="新細明體" w:hAnsi="Verdana" w:cs="新細明體"/>
                <w:color w:val="000000"/>
                <w:kern w:val="0"/>
                <w:sz w:val="21"/>
                <w:szCs w:val="21"/>
              </w:rPr>
            </w:pPr>
          </w:p>
        </w:tc>
        <w:tc>
          <w:tcPr>
            <w:tcW w:w="4350" w:type="pct"/>
            <w:tcBorders>
              <w:top w:val="outset" w:sz="2" w:space="0" w:color="808000"/>
              <w:left w:val="outset" w:sz="2" w:space="0" w:color="808000"/>
              <w:bottom w:val="outset" w:sz="2" w:space="0" w:color="808000"/>
              <w:right w:val="outset" w:sz="2" w:space="0" w:color="808000"/>
            </w:tcBorders>
            <w:tcMar>
              <w:top w:w="0" w:type="dxa"/>
              <w:left w:w="0" w:type="dxa"/>
              <w:bottom w:w="0" w:type="dxa"/>
              <w:right w:w="0" w:type="dxa"/>
            </w:tcMar>
            <w:hideMark/>
          </w:tcPr>
          <w:p w:rsidR="00FE37B2" w:rsidRPr="00FE37B2" w:rsidRDefault="00FE37B2" w:rsidP="00FE37B2">
            <w:pPr>
              <w:widowControl/>
              <w:rPr>
                <w:rFonts w:ascii="Verdana" w:eastAsia="新細明體" w:hAnsi="Verdana" w:cs="新細明體"/>
                <w:color w:val="000000"/>
                <w:kern w:val="0"/>
                <w:sz w:val="21"/>
                <w:szCs w:val="21"/>
              </w:rPr>
            </w:pPr>
            <w:r w:rsidRPr="00FE37B2">
              <w:rPr>
                <w:rFonts w:ascii="Verdana" w:eastAsia="新細明體" w:hAnsi="Verdana" w:cs="新細明體"/>
                <w:color w:val="000000"/>
                <w:kern w:val="0"/>
                <w:sz w:val="21"/>
                <w:szCs w:val="21"/>
              </w:rPr>
              <w:t>加班費每人每月以不超過</w:t>
            </w:r>
            <w:r w:rsidRPr="00FE37B2">
              <w:rPr>
                <w:rFonts w:ascii="Verdana" w:eastAsia="新細明體" w:hAnsi="Verdana" w:cs="新細明體"/>
                <w:color w:val="000000"/>
                <w:kern w:val="0"/>
                <w:sz w:val="21"/>
                <w:szCs w:val="21"/>
              </w:rPr>
              <w:t>20</w:t>
            </w:r>
            <w:r w:rsidRPr="00FE37B2">
              <w:rPr>
                <w:rFonts w:ascii="Verdana" w:eastAsia="新細明體" w:hAnsi="Verdana" w:cs="新細明體"/>
                <w:color w:val="000000"/>
                <w:kern w:val="0"/>
                <w:sz w:val="21"/>
                <w:szCs w:val="21"/>
              </w:rPr>
              <w:t>小時為限，超過部份不得報支，一律以補休方式辦理</w:t>
            </w:r>
            <w:r w:rsidRPr="00FE37B2">
              <w:rPr>
                <w:rFonts w:ascii="Verdana" w:eastAsia="新細明體" w:hAnsi="Verdana" w:cs="新細明體"/>
                <w:color w:val="000000"/>
                <w:kern w:val="0"/>
                <w:sz w:val="21"/>
                <w:szCs w:val="21"/>
              </w:rPr>
              <w:t>--</w:t>
            </w:r>
            <w:r w:rsidRPr="00FE37B2">
              <w:rPr>
                <w:rFonts w:ascii="Verdana" w:eastAsia="新細明體" w:hAnsi="Verdana" w:cs="新細明體"/>
                <w:color w:val="000000"/>
                <w:kern w:val="0"/>
                <w:sz w:val="21"/>
                <w:szCs w:val="21"/>
              </w:rPr>
              <w:t>縣府</w:t>
            </w:r>
            <w:r w:rsidRPr="00FE37B2">
              <w:rPr>
                <w:rFonts w:ascii="Verdana" w:eastAsia="新細明體" w:hAnsi="Verdana" w:cs="新細明體"/>
                <w:color w:val="000000"/>
                <w:kern w:val="0"/>
                <w:sz w:val="21"/>
                <w:szCs w:val="21"/>
              </w:rPr>
              <w:t>980112</w:t>
            </w:r>
            <w:r w:rsidRPr="00FE37B2">
              <w:rPr>
                <w:rFonts w:ascii="Verdana" w:eastAsia="新細明體" w:hAnsi="Verdana" w:cs="新細明體"/>
                <w:color w:val="000000"/>
                <w:kern w:val="0"/>
                <w:sz w:val="21"/>
                <w:szCs w:val="21"/>
              </w:rPr>
              <w:t>府主歲</w:t>
            </w:r>
            <w:r w:rsidRPr="00FE37B2">
              <w:rPr>
                <w:rFonts w:ascii="Verdana" w:eastAsia="新細明體" w:hAnsi="Verdana" w:cs="新細明體"/>
                <w:color w:val="000000"/>
                <w:kern w:val="0"/>
                <w:sz w:val="21"/>
                <w:szCs w:val="21"/>
              </w:rPr>
              <w:t>0980016054&amp;980817</w:t>
            </w:r>
            <w:r w:rsidRPr="00FE37B2">
              <w:rPr>
                <w:rFonts w:ascii="Verdana" w:eastAsia="新細明體" w:hAnsi="Verdana" w:cs="新細明體"/>
                <w:color w:val="000000"/>
                <w:kern w:val="0"/>
                <w:sz w:val="21"/>
                <w:szCs w:val="21"/>
              </w:rPr>
              <w:t>府人福</w:t>
            </w:r>
            <w:r w:rsidRPr="00FE37B2">
              <w:rPr>
                <w:rFonts w:ascii="Verdana" w:eastAsia="新細明體" w:hAnsi="Verdana" w:cs="新細明體"/>
                <w:color w:val="000000"/>
                <w:kern w:val="0"/>
                <w:sz w:val="21"/>
                <w:szCs w:val="21"/>
              </w:rPr>
              <w:t>0980126684</w:t>
            </w:r>
            <w:r w:rsidRPr="00FE37B2">
              <w:rPr>
                <w:rFonts w:ascii="Verdana" w:eastAsia="新細明體" w:hAnsi="Verdana" w:cs="新細明體"/>
                <w:color w:val="000000"/>
                <w:kern w:val="0"/>
                <w:sz w:val="21"/>
                <w:szCs w:val="21"/>
              </w:rPr>
              <w:t>函</w:t>
            </w:r>
          </w:p>
        </w:tc>
      </w:tr>
    </w:tbl>
    <w:p w:rsidR="00596792" w:rsidRPr="00FE37B2" w:rsidRDefault="00596792"/>
    <w:sectPr w:rsidR="00596792" w:rsidRPr="00FE37B2" w:rsidSect="00596792">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E37B2"/>
    <w:rsid w:val="00596792"/>
    <w:rsid w:val="00FE37B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792"/>
    <w:pPr>
      <w:widowControl w:val="0"/>
    </w:pPr>
  </w:style>
  <w:style w:type="paragraph" w:styleId="4">
    <w:name w:val="heading 4"/>
    <w:basedOn w:val="a"/>
    <w:link w:val="40"/>
    <w:uiPriority w:val="9"/>
    <w:qFormat/>
    <w:rsid w:val="00FE37B2"/>
    <w:pPr>
      <w:widowControl/>
      <w:spacing w:before="100" w:beforeAutospacing="1" w:after="100" w:afterAutospacing="1"/>
      <w:outlineLvl w:val="3"/>
    </w:pPr>
    <w:rPr>
      <w:rFonts w:ascii="新細明體" w:eastAsia="新細明體" w:hAnsi="新細明體" w:cs="新細明體"/>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uiPriority w:val="9"/>
    <w:rsid w:val="00FE37B2"/>
    <w:rPr>
      <w:rFonts w:ascii="新細明體" w:eastAsia="新細明體" w:hAnsi="新細明體" w:cs="新細明體"/>
      <w:b/>
      <w:bCs/>
      <w:kern w:val="0"/>
      <w:sz w:val="26"/>
      <w:szCs w:val="26"/>
    </w:rPr>
  </w:style>
</w:styles>
</file>

<file path=word/webSettings.xml><?xml version="1.0" encoding="utf-8"?>
<w:webSettings xmlns:r="http://schemas.openxmlformats.org/officeDocument/2006/relationships" xmlns:w="http://schemas.openxmlformats.org/wordprocessingml/2006/main">
  <w:divs>
    <w:div w:id="1378622758">
      <w:bodyDiv w:val="1"/>
      <w:marLeft w:val="0"/>
      <w:marRight w:val="0"/>
      <w:marTop w:val="0"/>
      <w:marBottom w:val="0"/>
      <w:divBdr>
        <w:top w:val="none" w:sz="0" w:space="0" w:color="auto"/>
        <w:left w:val="none" w:sz="0" w:space="0" w:color="auto"/>
        <w:bottom w:val="none" w:sz="0" w:space="0" w:color="auto"/>
        <w:right w:val="none" w:sz="0" w:space="0" w:color="auto"/>
      </w:divBdr>
      <w:divsChild>
        <w:div w:id="1890411269">
          <w:marLeft w:val="0"/>
          <w:marRight w:val="0"/>
          <w:marTop w:val="0"/>
          <w:marBottom w:val="0"/>
          <w:divBdr>
            <w:top w:val="none" w:sz="0" w:space="0" w:color="auto"/>
            <w:left w:val="none" w:sz="0" w:space="0" w:color="auto"/>
            <w:bottom w:val="none" w:sz="0" w:space="0" w:color="auto"/>
            <w:right w:val="none" w:sz="0" w:space="0" w:color="auto"/>
          </w:divBdr>
          <w:divsChild>
            <w:div w:id="379015974">
              <w:marLeft w:val="0"/>
              <w:marRight w:val="0"/>
              <w:marTop w:val="0"/>
              <w:marBottom w:val="0"/>
              <w:divBdr>
                <w:top w:val="none" w:sz="0" w:space="0" w:color="auto"/>
                <w:left w:val="none" w:sz="0" w:space="0" w:color="auto"/>
                <w:bottom w:val="none" w:sz="0" w:space="0" w:color="auto"/>
                <w:right w:val="none" w:sz="0" w:space="0" w:color="auto"/>
              </w:divBdr>
              <w:divsChild>
                <w:div w:id="20909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678</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2017-06-09T00:33:00Z</dcterms:created>
  <dcterms:modified xsi:type="dcterms:W3CDTF">2017-06-09T00:33:00Z</dcterms:modified>
</cp:coreProperties>
</file>