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C9E" w:rsidRPr="00695C9E" w:rsidRDefault="00695C9E" w:rsidP="00695C9E">
      <w:pPr>
        <w:widowControl/>
        <w:spacing w:before="100" w:beforeAutospacing="1" w:after="100" w:afterAutospacing="1"/>
        <w:jc w:val="center"/>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蓮縣公立高級中等以下學校教師差勤管理要點修正對照表</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65"/>
        <w:gridCol w:w="3023"/>
        <w:gridCol w:w="2324"/>
      </w:tblGrid>
      <w:tr w:rsidR="00695C9E" w:rsidRPr="00695C9E" w:rsidTr="00695C9E">
        <w:trPr>
          <w:trHeight w:val="315"/>
        </w:trPr>
        <w:tc>
          <w:tcPr>
            <w:tcW w:w="2985" w:type="dxa"/>
            <w:tcBorders>
              <w:top w:val="outset" w:sz="2" w:space="0" w:color="auto"/>
              <w:left w:val="outset" w:sz="2" w:space="0" w:color="auto"/>
              <w:bottom w:val="outset" w:sz="2" w:space="0" w:color="auto"/>
              <w:right w:val="outset" w:sz="2" w:space="0" w:color="auto"/>
            </w:tcBorders>
            <w:hideMark/>
          </w:tcPr>
          <w:p w:rsidR="00695C9E" w:rsidRPr="00695C9E" w:rsidRDefault="00695C9E" w:rsidP="00695C9E">
            <w:pPr>
              <w:widowControl/>
              <w:spacing w:before="100" w:beforeAutospacing="1" w:after="100" w:afterAutospacing="1"/>
              <w:jc w:val="center"/>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修</w:t>
            </w:r>
            <w:r w:rsidRPr="00695C9E">
              <w:rPr>
                <w:rFonts w:ascii="Verdana" w:eastAsia="新細明體" w:hAnsi="Verdana" w:cs="新細明體"/>
                <w:color w:val="000000"/>
                <w:kern w:val="0"/>
                <w:sz w:val="21"/>
                <w:szCs w:val="21"/>
              </w:rPr>
              <w:t xml:space="preserve"> </w:t>
            </w:r>
            <w:r w:rsidRPr="00695C9E">
              <w:rPr>
                <w:rFonts w:ascii="Verdana" w:eastAsia="新細明體" w:hAnsi="Verdana" w:cs="新細明體"/>
                <w:color w:val="000000"/>
                <w:kern w:val="0"/>
                <w:sz w:val="21"/>
                <w:szCs w:val="21"/>
              </w:rPr>
              <w:t>正</w:t>
            </w:r>
            <w:r w:rsidRPr="00695C9E">
              <w:rPr>
                <w:rFonts w:ascii="Verdana" w:eastAsia="新細明體" w:hAnsi="Verdana" w:cs="新細明體"/>
                <w:color w:val="000000"/>
                <w:kern w:val="0"/>
                <w:sz w:val="21"/>
                <w:szCs w:val="21"/>
              </w:rPr>
              <w:t xml:space="preserve"> </w:t>
            </w:r>
            <w:r w:rsidRPr="00695C9E">
              <w:rPr>
                <w:rFonts w:ascii="Verdana" w:eastAsia="新細明體" w:hAnsi="Verdana" w:cs="新細明體"/>
                <w:color w:val="000000"/>
                <w:kern w:val="0"/>
                <w:sz w:val="21"/>
                <w:szCs w:val="21"/>
              </w:rPr>
              <w:t>規</w:t>
            </w:r>
            <w:r w:rsidRPr="00695C9E">
              <w:rPr>
                <w:rFonts w:ascii="Verdana" w:eastAsia="新細明體" w:hAnsi="Verdana" w:cs="新細明體"/>
                <w:color w:val="000000"/>
                <w:kern w:val="0"/>
                <w:sz w:val="21"/>
                <w:szCs w:val="21"/>
              </w:rPr>
              <w:t xml:space="preserve"> </w:t>
            </w:r>
            <w:r w:rsidRPr="00695C9E">
              <w:rPr>
                <w:rFonts w:ascii="Verdana" w:eastAsia="新細明體" w:hAnsi="Verdana" w:cs="新細明體"/>
                <w:color w:val="000000"/>
                <w:kern w:val="0"/>
                <w:sz w:val="21"/>
                <w:szCs w:val="21"/>
              </w:rPr>
              <w:t>定</w:t>
            </w:r>
          </w:p>
        </w:tc>
        <w:tc>
          <w:tcPr>
            <w:tcW w:w="3045" w:type="dxa"/>
            <w:tcBorders>
              <w:top w:val="outset" w:sz="2" w:space="0" w:color="auto"/>
              <w:left w:val="outset" w:sz="2" w:space="0" w:color="auto"/>
              <w:bottom w:val="outset" w:sz="2" w:space="0" w:color="auto"/>
              <w:right w:val="outset" w:sz="2" w:space="0" w:color="auto"/>
            </w:tcBorders>
            <w:hideMark/>
          </w:tcPr>
          <w:p w:rsidR="00695C9E" w:rsidRPr="00695C9E" w:rsidRDefault="00695C9E" w:rsidP="00695C9E">
            <w:pPr>
              <w:widowControl/>
              <w:spacing w:before="100" w:beforeAutospacing="1" w:after="100" w:afterAutospacing="1"/>
              <w:jc w:val="center"/>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現</w:t>
            </w:r>
            <w:r w:rsidRPr="00695C9E">
              <w:rPr>
                <w:rFonts w:ascii="Verdana" w:eastAsia="新細明體" w:hAnsi="Verdana" w:cs="新細明體"/>
                <w:color w:val="000000"/>
                <w:kern w:val="0"/>
                <w:sz w:val="21"/>
                <w:szCs w:val="21"/>
              </w:rPr>
              <w:t xml:space="preserve"> </w:t>
            </w:r>
            <w:r w:rsidRPr="00695C9E">
              <w:rPr>
                <w:rFonts w:ascii="Verdana" w:eastAsia="新細明體" w:hAnsi="Verdana" w:cs="新細明體"/>
                <w:color w:val="000000"/>
                <w:kern w:val="0"/>
                <w:sz w:val="21"/>
                <w:szCs w:val="21"/>
              </w:rPr>
              <w:t>行</w:t>
            </w:r>
            <w:r w:rsidRPr="00695C9E">
              <w:rPr>
                <w:rFonts w:ascii="Verdana" w:eastAsia="新細明體" w:hAnsi="Verdana" w:cs="新細明體"/>
                <w:color w:val="000000"/>
                <w:kern w:val="0"/>
                <w:sz w:val="21"/>
                <w:szCs w:val="21"/>
              </w:rPr>
              <w:t xml:space="preserve"> </w:t>
            </w:r>
            <w:r w:rsidRPr="00695C9E">
              <w:rPr>
                <w:rFonts w:ascii="Verdana" w:eastAsia="新細明體" w:hAnsi="Verdana" w:cs="新細明體"/>
                <w:color w:val="000000"/>
                <w:kern w:val="0"/>
                <w:sz w:val="21"/>
                <w:szCs w:val="21"/>
              </w:rPr>
              <w:t>規</w:t>
            </w:r>
            <w:r w:rsidRPr="00695C9E">
              <w:rPr>
                <w:rFonts w:ascii="Verdana" w:eastAsia="新細明體" w:hAnsi="Verdana" w:cs="新細明體"/>
                <w:color w:val="000000"/>
                <w:kern w:val="0"/>
                <w:sz w:val="21"/>
                <w:szCs w:val="21"/>
              </w:rPr>
              <w:t xml:space="preserve"> </w:t>
            </w:r>
            <w:r w:rsidRPr="00695C9E">
              <w:rPr>
                <w:rFonts w:ascii="Verdana" w:eastAsia="新細明體" w:hAnsi="Verdana" w:cs="新細明體"/>
                <w:color w:val="000000"/>
                <w:kern w:val="0"/>
                <w:sz w:val="21"/>
                <w:szCs w:val="21"/>
              </w:rPr>
              <w:t>定</w:t>
            </w:r>
          </w:p>
        </w:tc>
        <w:tc>
          <w:tcPr>
            <w:tcW w:w="2340" w:type="dxa"/>
            <w:tcBorders>
              <w:top w:val="outset" w:sz="2" w:space="0" w:color="auto"/>
              <w:left w:val="outset" w:sz="2" w:space="0" w:color="auto"/>
              <w:bottom w:val="outset" w:sz="2" w:space="0" w:color="auto"/>
              <w:right w:val="outset" w:sz="2" w:space="0" w:color="auto"/>
            </w:tcBorders>
            <w:hideMark/>
          </w:tcPr>
          <w:p w:rsidR="00695C9E" w:rsidRPr="00695C9E" w:rsidRDefault="00695C9E" w:rsidP="00695C9E">
            <w:pPr>
              <w:widowControl/>
              <w:spacing w:before="100" w:beforeAutospacing="1" w:after="100" w:afterAutospacing="1"/>
              <w:jc w:val="center"/>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說</w:t>
            </w:r>
            <w:r w:rsidRPr="00695C9E">
              <w:rPr>
                <w:rFonts w:ascii="Verdana" w:eastAsia="新細明體" w:hAnsi="Verdana" w:cs="新細明體"/>
                <w:color w:val="000000"/>
                <w:kern w:val="0"/>
                <w:sz w:val="21"/>
                <w:szCs w:val="21"/>
              </w:rPr>
              <w:t xml:space="preserve">  </w:t>
            </w:r>
            <w:r w:rsidRPr="00695C9E">
              <w:rPr>
                <w:rFonts w:ascii="Verdana" w:eastAsia="新細明體" w:hAnsi="Verdana" w:cs="新細明體"/>
                <w:color w:val="000000"/>
                <w:kern w:val="0"/>
                <w:sz w:val="21"/>
                <w:szCs w:val="21"/>
              </w:rPr>
              <w:t>明</w:t>
            </w:r>
          </w:p>
        </w:tc>
      </w:tr>
      <w:tr w:rsidR="00695C9E" w:rsidRPr="00695C9E" w:rsidTr="00695C9E">
        <w:trPr>
          <w:trHeight w:val="900"/>
        </w:trPr>
        <w:tc>
          <w:tcPr>
            <w:tcW w:w="2985" w:type="dxa"/>
            <w:tcBorders>
              <w:top w:val="outset" w:sz="2" w:space="0" w:color="auto"/>
              <w:left w:val="outset" w:sz="2" w:space="0" w:color="auto"/>
              <w:bottom w:val="outset" w:sz="2" w:space="0" w:color="auto"/>
              <w:right w:val="outset" w:sz="2" w:space="0" w:color="auto"/>
            </w:tcBorders>
            <w:hideMark/>
          </w:tcPr>
          <w:p w:rsidR="00695C9E" w:rsidRPr="00695C9E" w:rsidRDefault="00695C9E" w:rsidP="00695C9E">
            <w:pPr>
              <w:widowControl/>
              <w:spacing w:before="100" w:beforeAutospacing="1" w:after="100" w:afterAutospacing="1"/>
              <w:ind w:left="402"/>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一、花蓮縣政府（以下簡稱本府）所屬公立高級中等以下學校（以下簡稱各校）教師（含校長、軍訓教官、護理教師</w:t>
            </w:r>
            <w:r w:rsidRPr="00695C9E">
              <w:rPr>
                <w:rFonts w:ascii="Verdana" w:eastAsia="新細明體" w:hAnsi="Verdana" w:cs="新細明體"/>
                <w:b/>
                <w:bCs/>
                <w:color w:val="000000"/>
                <w:kern w:val="0"/>
                <w:sz w:val="21"/>
                <w:u w:val="single"/>
              </w:rPr>
              <w:t>、專任運動教練</w:t>
            </w:r>
            <w:r w:rsidRPr="00695C9E">
              <w:rPr>
                <w:rFonts w:ascii="Verdana" w:eastAsia="新細明體" w:hAnsi="Verdana" w:cs="新細明體"/>
                <w:color w:val="000000"/>
                <w:kern w:val="0"/>
                <w:sz w:val="21"/>
                <w:szCs w:val="21"/>
              </w:rPr>
              <w:t>）之差勤，除依教師請假規則及相關法令規定外，均依本要點辦理。</w:t>
            </w:r>
          </w:p>
        </w:tc>
        <w:tc>
          <w:tcPr>
            <w:tcW w:w="3045" w:type="dxa"/>
            <w:tcBorders>
              <w:top w:val="outset" w:sz="2" w:space="0" w:color="auto"/>
              <w:left w:val="outset" w:sz="2" w:space="0" w:color="auto"/>
              <w:bottom w:val="outset" w:sz="2" w:space="0" w:color="auto"/>
              <w:right w:val="outset" w:sz="2" w:space="0" w:color="auto"/>
            </w:tcBorders>
            <w:hideMark/>
          </w:tcPr>
          <w:p w:rsidR="00695C9E" w:rsidRPr="00695C9E" w:rsidRDefault="00695C9E" w:rsidP="00695C9E">
            <w:pPr>
              <w:widowControl/>
              <w:spacing w:before="100" w:beforeAutospacing="1" w:after="100" w:afterAutospacing="1"/>
              <w:ind w:left="402"/>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一、花蓮縣政府（以下簡稱本府）所屬公立高級中等以下學校（以下簡稱各校）教師（含校長、軍訓教官、護理教師）之差勤，除依教師請假規則及相關法令規定外，均依本要點辦理。</w:t>
            </w:r>
          </w:p>
        </w:tc>
        <w:tc>
          <w:tcPr>
            <w:tcW w:w="2340" w:type="dxa"/>
            <w:tcBorders>
              <w:top w:val="outset" w:sz="2" w:space="0" w:color="auto"/>
              <w:left w:val="outset" w:sz="2" w:space="0" w:color="auto"/>
              <w:bottom w:val="outset" w:sz="2" w:space="0" w:color="auto"/>
              <w:right w:val="outset" w:sz="2" w:space="0" w:color="auto"/>
            </w:tcBorders>
            <w:hideMark/>
          </w:tcPr>
          <w:p w:rsidR="00695C9E" w:rsidRPr="00695C9E" w:rsidRDefault="00695C9E" w:rsidP="00695C9E">
            <w:pPr>
              <w:widowControl/>
              <w:spacing w:before="100" w:beforeAutospacing="1" w:after="100" w:afterAutospacing="1"/>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配合教育部訂頒「各級學校專任運動教練聘任管理辦法」設置「專任運動教練」職務，爰增列專任運動教練。</w:t>
            </w:r>
          </w:p>
        </w:tc>
      </w:tr>
      <w:tr w:rsidR="00695C9E" w:rsidRPr="00695C9E" w:rsidTr="00695C9E">
        <w:trPr>
          <w:trHeight w:val="165"/>
        </w:trPr>
        <w:tc>
          <w:tcPr>
            <w:tcW w:w="2985" w:type="dxa"/>
            <w:tcBorders>
              <w:top w:val="outset" w:sz="2" w:space="0" w:color="auto"/>
              <w:left w:val="outset" w:sz="2" w:space="0" w:color="auto"/>
              <w:bottom w:val="outset" w:sz="2" w:space="0" w:color="auto"/>
              <w:right w:val="outset" w:sz="2" w:space="0" w:color="auto"/>
            </w:tcBorders>
            <w:hideMark/>
          </w:tcPr>
          <w:p w:rsidR="00695C9E" w:rsidRPr="00695C9E" w:rsidRDefault="00695C9E" w:rsidP="00695C9E">
            <w:pPr>
              <w:widowControl/>
              <w:spacing w:before="100" w:beforeAutospacing="1" w:after="100" w:afterAutospacing="1"/>
              <w:ind w:left="560"/>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二、教師應依規定時間出勤，每日應親自簽到、簽退，如有虛偽情事者，應予懲處。但校長、教師兼任導師及科任教師，得免簽到退。</w:t>
            </w:r>
          </w:p>
          <w:p w:rsidR="00695C9E" w:rsidRPr="00695C9E" w:rsidRDefault="00695C9E" w:rsidP="00695C9E">
            <w:pPr>
              <w:widowControl/>
              <w:spacing w:before="100" w:beforeAutospacing="1" w:after="100" w:afterAutospacing="1" w:line="165" w:lineRule="atLeast"/>
              <w:ind w:left="560"/>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    </w:t>
            </w:r>
            <w:r w:rsidRPr="00695C9E">
              <w:rPr>
                <w:rFonts w:ascii="Verdana" w:eastAsia="新細明體" w:hAnsi="Verdana" w:cs="新細明體"/>
                <w:color w:val="000000"/>
                <w:kern w:val="0"/>
                <w:sz w:val="21"/>
                <w:szCs w:val="21"/>
              </w:rPr>
              <w:t>前項簽到、簽退以集中一處為原則，並指定專人負責管理。</w:t>
            </w:r>
          </w:p>
        </w:tc>
        <w:tc>
          <w:tcPr>
            <w:tcW w:w="3045" w:type="dxa"/>
            <w:tcBorders>
              <w:top w:val="outset" w:sz="2" w:space="0" w:color="auto"/>
              <w:left w:val="outset" w:sz="2" w:space="0" w:color="auto"/>
              <w:bottom w:val="outset" w:sz="2" w:space="0" w:color="auto"/>
              <w:right w:val="outset" w:sz="2" w:space="0" w:color="auto"/>
            </w:tcBorders>
            <w:hideMark/>
          </w:tcPr>
          <w:p w:rsidR="00695C9E" w:rsidRPr="00695C9E" w:rsidRDefault="00695C9E" w:rsidP="00695C9E">
            <w:pPr>
              <w:widowControl/>
              <w:spacing w:before="100" w:beforeAutospacing="1" w:after="100" w:afterAutospacing="1"/>
              <w:ind w:left="560"/>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二、教師應依規定時間出勤，每日應親自簽到、簽退，如有虛偽情事者，應予懲處。但校長、教師兼任導師及科任教師，得免簽到退。</w:t>
            </w:r>
          </w:p>
          <w:p w:rsidR="00695C9E" w:rsidRPr="00695C9E" w:rsidRDefault="00695C9E" w:rsidP="00695C9E">
            <w:pPr>
              <w:widowControl/>
              <w:spacing w:before="100" w:beforeAutospacing="1" w:after="100" w:afterAutospacing="1"/>
              <w:jc w:val="center"/>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    </w:t>
            </w:r>
            <w:r w:rsidRPr="00695C9E">
              <w:rPr>
                <w:rFonts w:ascii="Verdana" w:eastAsia="新細明體" w:hAnsi="Verdana" w:cs="新細明體"/>
                <w:color w:val="000000"/>
                <w:kern w:val="0"/>
                <w:sz w:val="21"/>
                <w:szCs w:val="21"/>
              </w:rPr>
              <w:t>前項簽到、簽退以集</w:t>
            </w:r>
          </w:p>
          <w:p w:rsidR="00695C9E" w:rsidRPr="00695C9E" w:rsidRDefault="00695C9E" w:rsidP="00695C9E">
            <w:pPr>
              <w:widowControl/>
              <w:spacing w:before="100" w:beforeAutospacing="1" w:after="100" w:afterAutospacing="1"/>
              <w:jc w:val="center"/>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 xml:space="preserve">    </w:t>
            </w:r>
            <w:r w:rsidRPr="00695C9E">
              <w:rPr>
                <w:rFonts w:ascii="Verdana" w:eastAsia="新細明體" w:hAnsi="Verdana" w:cs="新細明體"/>
                <w:color w:val="000000"/>
                <w:kern w:val="0"/>
                <w:sz w:val="21"/>
                <w:szCs w:val="21"/>
              </w:rPr>
              <w:t>中一處為原則，並指</w:t>
            </w:r>
          </w:p>
          <w:p w:rsidR="00695C9E" w:rsidRPr="00695C9E" w:rsidRDefault="00695C9E" w:rsidP="00695C9E">
            <w:pPr>
              <w:widowControl/>
              <w:spacing w:before="100" w:beforeAutospacing="1" w:after="100" w:afterAutospacing="1" w:line="165" w:lineRule="atLeast"/>
              <w:jc w:val="center"/>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 xml:space="preserve">   </w:t>
            </w:r>
            <w:r w:rsidRPr="00695C9E">
              <w:rPr>
                <w:rFonts w:ascii="Verdana" w:eastAsia="新細明體" w:hAnsi="Verdana" w:cs="新細明體"/>
                <w:color w:val="000000"/>
                <w:kern w:val="0"/>
                <w:sz w:val="21"/>
                <w:szCs w:val="21"/>
              </w:rPr>
              <w:t>定專人負責管理。</w:t>
            </w:r>
          </w:p>
        </w:tc>
        <w:tc>
          <w:tcPr>
            <w:tcW w:w="2340" w:type="dxa"/>
            <w:tcBorders>
              <w:top w:val="outset" w:sz="2" w:space="0" w:color="auto"/>
              <w:left w:val="outset" w:sz="2" w:space="0" w:color="auto"/>
              <w:bottom w:val="outset" w:sz="2" w:space="0" w:color="auto"/>
              <w:right w:val="outset" w:sz="2" w:space="0" w:color="auto"/>
            </w:tcBorders>
            <w:hideMark/>
          </w:tcPr>
          <w:p w:rsidR="00695C9E" w:rsidRPr="00695C9E" w:rsidRDefault="00695C9E" w:rsidP="00695C9E">
            <w:pPr>
              <w:widowControl/>
              <w:spacing w:before="100" w:beforeAutospacing="1" w:after="100" w:afterAutospacing="1" w:line="165" w:lineRule="atLeast"/>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本點未修正。</w:t>
            </w:r>
          </w:p>
        </w:tc>
      </w:tr>
      <w:tr w:rsidR="00695C9E" w:rsidRPr="00695C9E" w:rsidTr="00695C9E">
        <w:trPr>
          <w:trHeight w:val="225"/>
        </w:trPr>
        <w:tc>
          <w:tcPr>
            <w:tcW w:w="2985" w:type="dxa"/>
            <w:tcBorders>
              <w:top w:val="outset" w:sz="2" w:space="0" w:color="auto"/>
              <w:left w:val="outset" w:sz="2" w:space="0" w:color="auto"/>
              <w:bottom w:val="outset" w:sz="2" w:space="0" w:color="auto"/>
              <w:right w:val="outset" w:sz="2" w:space="0" w:color="auto"/>
            </w:tcBorders>
            <w:hideMark/>
          </w:tcPr>
          <w:p w:rsidR="00695C9E" w:rsidRPr="00695C9E" w:rsidRDefault="00695C9E" w:rsidP="00695C9E">
            <w:pPr>
              <w:widowControl/>
              <w:spacing w:before="100" w:beforeAutospacing="1" w:after="100" w:afterAutospacing="1"/>
              <w:ind w:left="560"/>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三、教師每日出勤時數為八小時。</w:t>
            </w:r>
            <w:r w:rsidRPr="00695C9E">
              <w:rPr>
                <w:rFonts w:ascii="Verdana" w:eastAsia="新細明體" w:hAnsi="Verdana" w:cs="新細明體"/>
                <w:b/>
                <w:bCs/>
                <w:color w:val="000000"/>
                <w:kern w:val="0"/>
                <w:sz w:val="21"/>
                <w:u w:val="single"/>
              </w:rPr>
              <w:t>兼任行政職務教師於寒暑假期間，亦同。如</w:t>
            </w:r>
            <w:r w:rsidRPr="00695C9E">
              <w:rPr>
                <w:rFonts w:ascii="Verdana" w:eastAsia="新細明體" w:hAnsi="Verdana" w:cs="新細明體"/>
                <w:color w:val="000000"/>
                <w:kern w:val="0"/>
                <w:sz w:val="21"/>
                <w:szCs w:val="21"/>
              </w:rPr>
              <w:t>學校因校務需要時，得請教師延長出勤時數，並於事後以補休方式辦理，補休期間所遺之課務應自理。</w:t>
            </w:r>
          </w:p>
          <w:p w:rsidR="00695C9E" w:rsidRPr="00695C9E" w:rsidRDefault="00695C9E" w:rsidP="00695C9E">
            <w:pPr>
              <w:widowControl/>
              <w:spacing w:before="100" w:beforeAutospacing="1" w:after="100" w:afterAutospacing="1"/>
              <w:ind w:left="600"/>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前項每日出勤之起迄時間，應經各校校務會議通過並報府核備，變更出勤時間時，亦同。</w:t>
            </w:r>
          </w:p>
          <w:p w:rsidR="00695C9E" w:rsidRPr="00695C9E" w:rsidRDefault="00695C9E" w:rsidP="00695C9E">
            <w:pPr>
              <w:widowControl/>
              <w:spacing w:before="100" w:beforeAutospacing="1" w:after="100" w:afterAutospacing="1"/>
              <w:ind w:left="614"/>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教師於出勤時間內不得擅離職守或從事與教學業務無關之行為，違者視情節</w:t>
            </w:r>
            <w:r w:rsidRPr="00695C9E">
              <w:rPr>
                <w:rFonts w:ascii="Verdana" w:eastAsia="新細明體" w:hAnsi="Verdana" w:cs="新細明體"/>
                <w:color w:val="000000"/>
                <w:kern w:val="0"/>
                <w:sz w:val="21"/>
                <w:szCs w:val="21"/>
              </w:rPr>
              <w:lastRenderedPageBreak/>
              <w:t>輕重及相關規定予以議處。</w:t>
            </w:r>
          </w:p>
        </w:tc>
        <w:tc>
          <w:tcPr>
            <w:tcW w:w="3045" w:type="dxa"/>
            <w:tcBorders>
              <w:top w:val="outset" w:sz="2" w:space="0" w:color="auto"/>
              <w:left w:val="outset" w:sz="2" w:space="0" w:color="auto"/>
              <w:bottom w:val="outset" w:sz="2" w:space="0" w:color="auto"/>
              <w:right w:val="outset" w:sz="2" w:space="0" w:color="auto"/>
            </w:tcBorders>
            <w:hideMark/>
          </w:tcPr>
          <w:p w:rsidR="00695C9E" w:rsidRPr="00695C9E" w:rsidRDefault="00695C9E" w:rsidP="00695C9E">
            <w:pPr>
              <w:widowControl/>
              <w:spacing w:before="100" w:beforeAutospacing="1" w:after="100" w:afterAutospacing="1"/>
              <w:ind w:left="560"/>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lastRenderedPageBreak/>
              <w:t>三、教師每日出勤時數為八小時。</w:t>
            </w:r>
            <w:r w:rsidRPr="00695C9E">
              <w:rPr>
                <w:rFonts w:ascii="Verdana" w:eastAsia="新細明體" w:hAnsi="Verdana" w:cs="新細明體"/>
                <w:color w:val="000000"/>
                <w:kern w:val="0"/>
                <w:sz w:val="21"/>
                <w:szCs w:val="21"/>
                <w:u w:val="single"/>
              </w:rPr>
              <w:t>但</w:t>
            </w:r>
            <w:r w:rsidRPr="00695C9E">
              <w:rPr>
                <w:rFonts w:ascii="Verdana" w:eastAsia="新細明體" w:hAnsi="Verdana" w:cs="新細明體"/>
                <w:color w:val="000000"/>
                <w:kern w:val="0"/>
                <w:sz w:val="21"/>
                <w:szCs w:val="21"/>
              </w:rPr>
              <w:t>學校因校務需要時，得請教師延長出勤時數，</w:t>
            </w:r>
            <w:r w:rsidRPr="00695C9E">
              <w:rPr>
                <w:rFonts w:ascii="Verdana" w:eastAsia="新細明體" w:hAnsi="Verdana" w:cs="新細明體"/>
                <w:color w:val="000000"/>
                <w:kern w:val="0"/>
                <w:sz w:val="21"/>
                <w:szCs w:val="21"/>
                <w:u w:val="single"/>
              </w:rPr>
              <w:t>並</w:t>
            </w:r>
            <w:r w:rsidRPr="00695C9E">
              <w:rPr>
                <w:rFonts w:ascii="Verdana" w:eastAsia="新細明體" w:hAnsi="Verdana" w:cs="新細明體"/>
                <w:color w:val="000000"/>
                <w:kern w:val="0"/>
                <w:sz w:val="21"/>
                <w:szCs w:val="21"/>
              </w:rPr>
              <w:t>於事後以補休方式辦理，補休期間所遺之課務應自理。</w:t>
            </w:r>
          </w:p>
          <w:p w:rsidR="00695C9E" w:rsidRPr="00695C9E" w:rsidRDefault="00695C9E" w:rsidP="00695C9E">
            <w:pPr>
              <w:widowControl/>
              <w:spacing w:before="100" w:beforeAutospacing="1" w:after="100" w:afterAutospacing="1"/>
              <w:ind w:left="641"/>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前項每日出勤之起迄時間，應經各校校務會議通過並報府核備，變更出勤時間時，亦同。</w:t>
            </w:r>
          </w:p>
          <w:p w:rsidR="00695C9E" w:rsidRPr="00695C9E" w:rsidRDefault="00695C9E" w:rsidP="00695C9E">
            <w:pPr>
              <w:widowControl/>
              <w:spacing w:before="100" w:beforeAutospacing="1" w:after="100" w:afterAutospacing="1"/>
              <w:ind w:left="614"/>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教師於出勤時間內不得擅離職守或從事與教學業務無關之行為，違者視情節輕重及相關規定予以議處。</w:t>
            </w:r>
          </w:p>
        </w:tc>
        <w:tc>
          <w:tcPr>
            <w:tcW w:w="2340" w:type="dxa"/>
            <w:tcBorders>
              <w:top w:val="outset" w:sz="2" w:space="0" w:color="auto"/>
              <w:left w:val="outset" w:sz="2" w:space="0" w:color="auto"/>
              <w:bottom w:val="outset" w:sz="2" w:space="0" w:color="auto"/>
              <w:right w:val="outset" w:sz="2" w:space="0" w:color="auto"/>
            </w:tcBorders>
            <w:hideMark/>
          </w:tcPr>
          <w:p w:rsidR="00695C9E" w:rsidRPr="00695C9E" w:rsidRDefault="00695C9E" w:rsidP="00695C9E">
            <w:pPr>
              <w:widowControl/>
              <w:numPr>
                <w:ilvl w:val="0"/>
                <w:numId w:val="1"/>
              </w:numPr>
              <w:spacing w:before="100" w:beforeAutospacing="1" w:after="100" w:afterAutospacing="1"/>
              <w:ind w:left="60" w:right="30"/>
              <w:rPr>
                <w:rFonts w:ascii="Verdana" w:eastAsia="新細明體" w:hAnsi="Verdana" w:cs="新細明體"/>
                <w:color w:val="2A75C5"/>
                <w:kern w:val="0"/>
                <w:sz w:val="21"/>
                <w:szCs w:val="21"/>
              </w:rPr>
            </w:pPr>
            <w:r w:rsidRPr="00695C9E">
              <w:rPr>
                <w:rFonts w:ascii="Verdana" w:eastAsia="新細明體" w:hAnsi="Verdana" w:cs="新細明體"/>
                <w:color w:val="2A75C5"/>
                <w:kern w:val="0"/>
                <w:sz w:val="21"/>
                <w:szCs w:val="21"/>
              </w:rPr>
              <w:t>依據大法官會議釋字第三</w:t>
            </w:r>
            <w:r w:rsidRPr="00695C9E">
              <w:rPr>
                <w:rFonts w:ascii="Arial" w:eastAsia="新細明體" w:hAnsi="Arial" w:cs="Arial"/>
                <w:color w:val="2A75C5"/>
                <w:kern w:val="0"/>
                <w:sz w:val="21"/>
                <w:szCs w:val="21"/>
              </w:rPr>
              <w:t>○</w:t>
            </w:r>
            <w:r w:rsidRPr="00695C9E">
              <w:rPr>
                <w:rFonts w:ascii="Verdana" w:eastAsia="新細明體" w:hAnsi="Verdana" w:cs="新細明體"/>
                <w:color w:val="2A75C5"/>
                <w:kern w:val="0"/>
                <w:sz w:val="21"/>
                <w:szCs w:val="21"/>
              </w:rPr>
              <w:t>八號解釋「公立學校聘任之教師不屬於公務員服務法第二十四條所稱之公務員。惟兼任學校行政職務之教師，就其兼任之行政職務，則有公務員服務法之適用。</w:t>
            </w:r>
            <w:r w:rsidRPr="00695C9E">
              <w:rPr>
                <w:rFonts w:ascii="Verdana" w:eastAsia="新細明體" w:hAnsi="Verdana" w:cs="新細明體"/>
                <w:color w:val="2A75C5"/>
                <w:kern w:val="0"/>
                <w:sz w:val="21"/>
                <w:szCs w:val="21"/>
              </w:rPr>
              <w:t>…</w:t>
            </w:r>
            <w:r w:rsidRPr="00695C9E">
              <w:rPr>
                <w:rFonts w:ascii="Verdana" w:eastAsia="新細明體" w:hAnsi="Verdana" w:cs="新細明體"/>
                <w:color w:val="2A75C5"/>
                <w:kern w:val="0"/>
                <w:sz w:val="21"/>
                <w:szCs w:val="21"/>
              </w:rPr>
              <w:t>」次依「</w:t>
            </w:r>
            <w:hyperlink r:id="rId5" w:history="1">
              <w:r w:rsidRPr="00695C9E">
                <w:rPr>
                  <w:rFonts w:ascii="Verdana" w:eastAsia="新細明體" w:hAnsi="Verdana" w:cs="新細明體"/>
                  <w:b/>
                  <w:bCs/>
                  <w:color w:val="666666"/>
                  <w:kern w:val="0"/>
                  <w:sz w:val="21"/>
                </w:rPr>
                <w:t>公務人員週休二日實施辦法</w:t>
              </w:r>
            </w:hyperlink>
            <w:r w:rsidRPr="00695C9E">
              <w:rPr>
                <w:rFonts w:ascii="Verdana" w:eastAsia="新細明體" w:hAnsi="Verdana" w:cs="新細明體"/>
                <w:color w:val="2A75C5"/>
                <w:kern w:val="0"/>
                <w:sz w:val="21"/>
                <w:szCs w:val="21"/>
              </w:rPr>
              <w:t>」第二條第一項「公務人員每日上班時數為八小時，每週工作總時數為四十小時。」爰於第一項增列兼任行政職務教師寒暑假期間仍應依</w:t>
            </w:r>
            <w:hyperlink r:id="rId6" w:history="1">
              <w:r w:rsidRPr="00695C9E">
                <w:rPr>
                  <w:rFonts w:ascii="Verdana" w:eastAsia="新細明體" w:hAnsi="Verdana" w:cs="新細明體"/>
                  <w:b/>
                  <w:bCs/>
                  <w:color w:val="666666"/>
                  <w:kern w:val="0"/>
                  <w:sz w:val="21"/>
                </w:rPr>
                <w:t>公務人員週休二日實</w:t>
              </w:r>
              <w:r w:rsidRPr="00695C9E">
                <w:rPr>
                  <w:rFonts w:ascii="Verdana" w:eastAsia="新細明體" w:hAnsi="Verdana" w:cs="新細明體"/>
                  <w:b/>
                  <w:bCs/>
                  <w:color w:val="666666"/>
                  <w:kern w:val="0"/>
                  <w:sz w:val="21"/>
                </w:rPr>
                <w:lastRenderedPageBreak/>
                <w:t>施辦法</w:t>
              </w:r>
            </w:hyperlink>
            <w:r w:rsidRPr="00695C9E">
              <w:rPr>
                <w:rFonts w:ascii="Verdana" w:eastAsia="新細明體" w:hAnsi="Verdana" w:cs="新細明體"/>
                <w:color w:val="2A75C5"/>
                <w:kern w:val="0"/>
                <w:sz w:val="21"/>
                <w:szCs w:val="21"/>
              </w:rPr>
              <w:t>第二條規定辦理。</w:t>
            </w:r>
          </w:p>
          <w:p w:rsidR="00695C9E" w:rsidRPr="00695C9E" w:rsidRDefault="00695C9E" w:rsidP="00695C9E">
            <w:pPr>
              <w:widowControl/>
              <w:numPr>
                <w:ilvl w:val="0"/>
                <w:numId w:val="1"/>
              </w:numPr>
              <w:spacing w:before="100" w:beforeAutospacing="1" w:after="100" w:afterAutospacing="1"/>
              <w:ind w:left="60" w:right="30"/>
              <w:rPr>
                <w:rFonts w:ascii="Verdana" w:eastAsia="新細明體" w:hAnsi="Verdana" w:cs="新細明體"/>
                <w:color w:val="2A75C5"/>
                <w:kern w:val="0"/>
                <w:sz w:val="21"/>
                <w:szCs w:val="21"/>
              </w:rPr>
            </w:pPr>
            <w:r w:rsidRPr="00695C9E">
              <w:rPr>
                <w:rFonts w:ascii="Verdana" w:eastAsia="新細明體" w:hAnsi="Verdana" w:cs="新細明體"/>
                <w:color w:val="2A75C5"/>
                <w:kern w:val="0"/>
                <w:sz w:val="21"/>
                <w:szCs w:val="21"/>
              </w:rPr>
              <w:t>為臻文字內容之明確性，酌作文字修正。</w:t>
            </w:r>
          </w:p>
        </w:tc>
      </w:tr>
      <w:tr w:rsidR="00695C9E" w:rsidRPr="00695C9E" w:rsidTr="00695C9E">
        <w:trPr>
          <w:trHeight w:val="360"/>
        </w:trPr>
        <w:tc>
          <w:tcPr>
            <w:tcW w:w="2985" w:type="dxa"/>
            <w:tcBorders>
              <w:top w:val="outset" w:sz="2" w:space="0" w:color="auto"/>
              <w:left w:val="outset" w:sz="2" w:space="0" w:color="auto"/>
              <w:bottom w:val="outset" w:sz="2" w:space="0" w:color="auto"/>
              <w:right w:val="outset" w:sz="2" w:space="0" w:color="auto"/>
            </w:tcBorders>
            <w:hideMark/>
          </w:tcPr>
          <w:p w:rsidR="00695C9E" w:rsidRPr="00695C9E" w:rsidRDefault="00695C9E" w:rsidP="00695C9E">
            <w:pPr>
              <w:widowControl/>
              <w:spacing w:before="100" w:beforeAutospacing="1" w:after="100" w:afterAutospacing="1"/>
              <w:ind w:left="536"/>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lastRenderedPageBreak/>
              <w:t>四、在規定出勤時間開始後到達者為遲到，下班時間前離開者為早退；遲到、早退且未辦理請假手續者為曠職。但有職務上之理由或其他特殊情形，經查屬實並簽報校長核准者，不在此限。</w:t>
            </w:r>
          </w:p>
        </w:tc>
        <w:tc>
          <w:tcPr>
            <w:tcW w:w="3045" w:type="dxa"/>
            <w:tcBorders>
              <w:top w:val="outset" w:sz="2" w:space="0" w:color="auto"/>
              <w:left w:val="outset" w:sz="2" w:space="0" w:color="auto"/>
              <w:bottom w:val="outset" w:sz="2" w:space="0" w:color="auto"/>
              <w:right w:val="outset" w:sz="2" w:space="0" w:color="auto"/>
            </w:tcBorders>
            <w:hideMark/>
          </w:tcPr>
          <w:p w:rsidR="00695C9E" w:rsidRPr="00695C9E" w:rsidRDefault="00695C9E" w:rsidP="00695C9E">
            <w:pPr>
              <w:widowControl/>
              <w:spacing w:before="100" w:beforeAutospacing="1" w:after="100" w:afterAutospacing="1"/>
              <w:ind w:left="536"/>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四、在規定出勤時間開始後到達者為遲到，下班時間前離開者為早退；遲到、早退且未辦理請假手續者為曠職。但有職務上之理由或其他特殊情形，經查屬實並簽報校長核准者，不在此限。</w:t>
            </w:r>
          </w:p>
        </w:tc>
        <w:tc>
          <w:tcPr>
            <w:tcW w:w="2340" w:type="dxa"/>
            <w:tcBorders>
              <w:top w:val="outset" w:sz="2" w:space="0" w:color="auto"/>
              <w:left w:val="outset" w:sz="2" w:space="0" w:color="auto"/>
              <w:bottom w:val="outset" w:sz="2" w:space="0" w:color="auto"/>
              <w:right w:val="outset" w:sz="2" w:space="0" w:color="auto"/>
            </w:tcBorders>
            <w:hideMark/>
          </w:tcPr>
          <w:p w:rsidR="00695C9E" w:rsidRPr="00695C9E" w:rsidRDefault="00695C9E" w:rsidP="00695C9E">
            <w:pPr>
              <w:widowControl/>
              <w:spacing w:before="100" w:beforeAutospacing="1" w:after="100" w:afterAutospacing="1"/>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本點未修正。</w:t>
            </w:r>
          </w:p>
        </w:tc>
      </w:tr>
      <w:tr w:rsidR="00695C9E" w:rsidRPr="00695C9E" w:rsidTr="00695C9E">
        <w:trPr>
          <w:trHeight w:val="180"/>
        </w:trPr>
        <w:tc>
          <w:tcPr>
            <w:tcW w:w="2985" w:type="dxa"/>
            <w:tcBorders>
              <w:top w:val="outset" w:sz="2" w:space="0" w:color="auto"/>
              <w:left w:val="outset" w:sz="2" w:space="0" w:color="auto"/>
              <w:bottom w:val="outset" w:sz="2" w:space="0" w:color="auto"/>
              <w:right w:val="outset" w:sz="2" w:space="0" w:color="auto"/>
            </w:tcBorders>
            <w:hideMark/>
          </w:tcPr>
          <w:p w:rsidR="00695C9E" w:rsidRPr="00695C9E" w:rsidRDefault="00695C9E" w:rsidP="00695C9E">
            <w:pPr>
              <w:widowControl/>
              <w:spacing w:before="100" w:beforeAutospacing="1" w:after="100" w:afterAutospacing="1"/>
              <w:ind w:left="560"/>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五、教師應按課程表授課，並依下列規定辦理：</w:t>
            </w:r>
          </w:p>
          <w:p w:rsidR="00695C9E" w:rsidRPr="00695C9E" w:rsidRDefault="00695C9E" w:rsidP="00695C9E">
            <w:pPr>
              <w:widowControl/>
              <w:spacing w:before="100" w:beforeAutospacing="1" w:after="100" w:afterAutospacing="1"/>
              <w:ind w:left="840"/>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（一）應於每節授課開始時，在學生點名簿上任課教師欄內</w:t>
            </w:r>
          </w:p>
          <w:p w:rsidR="00695C9E" w:rsidRPr="00695C9E" w:rsidRDefault="00695C9E" w:rsidP="00695C9E">
            <w:pPr>
              <w:widowControl/>
              <w:spacing w:before="100" w:beforeAutospacing="1" w:after="100" w:afterAutospacing="1"/>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簽名。</w:t>
            </w:r>
          </w:p>
          <w:p w:rsidR="00695C9E" w:rsidRPr="00695C9E" w:rsidRDefault="00695C9E" w:rsidP="00695C9E">
            <w:pPr>
              <w:widowControl/>
              <w:spacing w:before="100" w:beforeAutospacing="1" w:after="100" w:afterAutospacing="1"/>
              <w:ind w:left="840"/>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（二）授課時由教務處負責查堂，教師應準時上、下課，無故遲到、早退且未辦理請假手續者為曠課。</w:t>
            </w:r>
          </w:p>
          <w:p w:rsidR="00695C9E" w:rsidRPr="00695C9E" w:rsidRDefault="00695C9E" w:rsidP="00695C9E">
            <w:pPr>
              <w:widowControl/>
              <w:spacing w:before="100" w:beforeAutospacing="1" w:after="100" w:afterAutospacing="1"/>
              <w:ind w:left="840"/>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（三）未經學校同意，自行調（代）課者，以曠課論。</w:t>
            </w:r>
          </w:p>
          <w:p w:rsidR="00695C9E" w:rsidRPr="00695C9E" w:rsidRDefault="00695C9E" w:rsidP="00695C9E">
            <w:pPr>
              <w:widowControl/>
              <w:spacing w:before="100" w:beforeAutospacing="1" w:after="100" w:afterAutospacing="1"/>
              <w:ind w:left="840"/>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（四）無故缺課者，除以曠課處理外，並應由教務主管單位以書面通知缺課教師補授缺課之課程。</w:t>
            </w:r>
          </w:p>
          <w:p w:rsidR="00695C9E" w:rsidRPr="00695C9E" w:rsidRDefault="00695C9E" w:rsidP="00695C9E">
            <w:pPr>
              <w:widowControl/>
              <w:spacing w:before="100" w:beforeAutospacing="1" w:after="100" w:afterAutospacing="1"/>
              <w:ind w:left="840"/>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（五）排課日數，除兼行政職務之教師外，每人每週以五日為原則。</w:t>
            </w:r>
          </w:p>
          <w:p w:rsidR="00695C9E" w:rsidRPr="00695C9E" w:rsidRDefault="00695C9E" w:rsidP="00695C9E">
            <w:pPr>
              <w:widowControl/>
              <w:spacing w:before="100" w:beforeAutospacing="1" w:after="100" w:afterAutospacing="1" w:line="180" w:lineRule="atLeast"/>
              <w:ind w:left="804"/>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lastRenderedPageBreak/>
              <w:t>（六）教務主管單位應將教師遲到、早退、缺課、曠課等情形通知當事人及人事單位。</w:t>
            </w:r>
          </w:p>
        </w:tc>
        <w:tc>
          <w:tcPr>
            <w:tcW w:w="3045" w:type="dxa"/>
            <w:tcBorders>
              <w:top w:val="outset" w:sz="2" w:space="0" w:color="auto"/>
              <w:left w:val="outset" w:sz="2" w:space="0" w:color="auto"/>
              <w:bottom w:val="outset" w:sz="2" w:space="0" w:color="auto"/>
              <w:right w:val="outset" w:sz="2" w:space="0" w:color="auto"/>
            </w:tcBorders>
            <w:hideMark/>
          </w:tcPr>
          <w:p w:rsidR="00695C9E" w:rsidRPr="00695C9E" w:rsidRDefault="00695C9E" w:rsidP="00695C9E">
            <w:pPr>
              <w:widowControl/>
              <w:spacing w:before="100" w:beforeAutospacing="1" w:after="100" w:afterAutospacing="1"/>
              <w:ind w:left="560"/>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lastRenderedPageBreak/>
              <w:t>五、教師應按課程表授課，並依下列規定辦理：</w:t>
            </w:r>
          </w:p>
          <w:p w:rsidR="00695C9E" w:rsidRPr="00695C9E" w:rsidRDefault="00695C9E" w:rsidP="00695C9E">
            <w:pPr>
              <w:widowControl/>
              <w:spacing w:before="100" w:beforeAutospacing="1" w:after="100" w:afterAutospacing="1"/>
              <w:ind w:left="840"/>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（一）應於每節授課開始時，在學生點名簿上任課教師欄內</w:t>
            </w:r>
          </w:p>
          <w:p w:rsidR="00695C9E" w:rsidRPr="00695C9E" w:rsidRDefault="00695C9E" w:rsidP="00695C9E">
            <w:pPr>
              <w:widowControl/>
              <w:spacing w:before="100" w:beforeAutospacing="1" w:after="100" w:afterAutospacing="1"/>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簽名。</w:t>
            </w:r>
          </w:p>
          <w:p w:rsidR="00695C9E" w:rsidRPr="00695C9E" w:rsidRDefault="00695C9E" w:rsidP="00695C9E">
            <w:pPr>
              <w:widowControl/>
              <w:spacing w:before="100" w:beforeAutospacing="1" w:after="100" w:afterAutospacing="1"/>
              <w:ind w:left="840"/>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（二）授課時由教務處負責查堂，教師應準時上、下課，無故遲到、早退且未辦理請假手續者為曠課。</w:t>
            </w:r>
          </w:p>
          <w:p w:rsidR="00695C9E" w:rsidRPr="00695C9E" w:rsidRDefault="00695C9E" w:rsidP="00695C9E">
            <w:pPr>
              <w:widowControl/>
              <w:spacing w:before="100" w:beforeAutospacing="1" w:after="100" w:afterAutospacing="1"/>
              <w:ind w:left="840"/>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（三）未經學校同意，自行調（代）課者，以曠課論。</w:t>
            </w:r>
          </w:p>
          <w:p w:rsidR="00695C9E" w:rsidRPr="00695C9E" w:rsidRDefault="00695C9E" w:rsidP="00695C9E">
            <w:pPr>
              <w:widowControl/>
              <w:spacing w:before="100" w:beforeAutospacing="1" w:after="100" w:afterAutospacing="1"/>
              <w:ind w:left="840"/>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（四）無故缺課者，除以曠課處理外，並應由教務主管單位以書面通知缺課教師補授缺課之課程。</w:t>
            </w:r>
          </w:p>
          <w:p w:rsidR="00695C9E" w:rsidRPr="00695C9E" w:rsidRDefault="00695C9E" w:rsidP="00695C9E">
            <w:pPr>
              <w:widowControl/>
              <w:spacing w:before="100" w:beforeAutospacing="1" w:after="100" w:afterAutospacing="1"/>
              <w:ind w:left="840"/>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（五）排課日數，除兼行政職務之教師外，每人每週以五日</w:t>
            </w:r>
          </w:p>
          <w:p w:rsidR="00695C9E" w:rsidRPr="00695C9E" w:rsidRDefault="00695C9E" w:rsidP="00695C9E">
            <w:pPr>
              <w:widowControl/>
              <w:spacing w:before="100" w:beforeAutospacing="1" w:after="100" w:afterAutospacing="1"/>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lastRenderedPageBreak/>
              <w:t>為原則。</w:t>
            </w:r>
          </w:p>
          <w:p w:rsidR="00695C9E" w:rsidRPr="00695C9E" w:rsidRDefault="00695C9E" w:rsidP="00695C9E">
            <w:pPr>
              <w:widowControl/>
              <w:spacing w:before="100" w:beforeAutospacing="1" w:after="100" w:afterAutospacing="1" w:line="180" w:lineRule="atLeast"/>
              <w:ind w:left="804"/>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（六）教務主管單位應將教師遲到、早退、缺課、曠課等情形通知當事人及人事單位。</w:t>
            </w:r>
          </w:p>
        </w:tc>
        <w:tc>
          <w:tcPr>
            <w:tcW w:w="2340" w:type="dxa"/>
            <w:tcBorders>
              <w:top w:val="outset" w:sz="2" w:space="0" w:color="auto"/>
              <w:left w:val="outset" w:sz="2" w:space="0" w:color="auto"/>
              <w:bottom w:val="outset" w:sz="2" w:space="0" w:color="auto"/>
              <w:right w:val="outset" w:sz="2" w:space="0" w:color="auto"/>
            </w:tcBorders>
            <w:hideMark/>
          </w:tcPr>
          <w:p w:rsidR="00695C9E" w:rsidRPr="00695C9E" w:rsidRDefault="00695C9E" w:rsidP="00695C9E">
            <w:pPr>
              <w:widowControl/>
              <w:spacing w:before="100" w:beforeAutospacing="1" w:after="100" w:afterAutospacing="1" w:line="180" w:lineRule="atLeast"/>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lastRenderedPageBreak/>
              <w:t>本點未修正。</w:t>
            </w:r>
          </w:p>
        </w:tc>
      </w:tr>
      <w:tr w:rsidR="00695C9E" w:rsidRPr="00695C9E" w:rsidTr="00695C9E">
        <w:trPr>
          <w:trHeight w:val="360"/>
        </w:trPr>
        <w:tc>
          <w:tcPr>
            <w:tcW w:w="2985" w:type="dxa"/>
            <w:tcBorders>
              <w:top w:val="outset" w:sz="2" w:space="0" w:color="auto"/>
              <w:left w:val="outset" w:sz="2" w:space="0" w:color="auto"/>
              <w:bottom w:val="outset" w:sz="2" w:space="0" w:color="auto"/>
              <w:right w:val="outset" w:sz="2" w:space="0" w:color="auto"/>
            </w:tcBorders>
            <w:hideMark/>
          </w:tcPr>
          <w:p w:rsidR="00695C9E" w:rsidRPr="00695C9E" w:rsidRDefault="00695C9E" w:rsidP="00695C9E">
            <w:pPr>
              <w:widowControl/>
              <w:spacing w:before="100" w:beforeAutospacing="1" w:after="100" w:afterAutospacing="1"/>
              <w:ind w:left="402"/>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lastRenderedPageBreak/>
              <w:t>六、教師對應參加校內之集會、考試、研究會及其他與職務有關之活動無故缺席者，得提列各校成績考核委員會議決處理。</w:t>
            </w:r>
          </w:p>
        </w:tc>
        <w:tc>
          <w:tcPr>
            <w:tcW w:w="3045" w:type="dxa"/>
            <w:tcBorders>
              <w:top w:val="outset" w:sz="2" w:space="0" w:color="auto"/>
              <w:left w:val="outset" w:sz="2" w:space="0" w:color="auto"/>
              <w:bottom w:val="outset" w:sz="2" w:space="0" w:color="auto"/>
              <w:right w:val="outset" w:sz="2" w:space="0" w:color="auto"/>
            </w:tcBorders>
            <w:hideMark/>
          </w:tcPr>
          <w:p w:rsidR="00695C9E" w:rsidRPr="00695C9E" w:rsidRDefault="00695C9E" w:rsidP="00695C9E">
            <w:pPr>
              <w:widowControl/>
              <w:spacing w:before="100" w:beforeAutospacing="1" w:after="100" w:afterAutospacing="1"/>
              <w:ind w:left="402"/>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六、教師對應參加校內之集會、考試、研究會及其他與職務有關之活動無故缺席者，得提列各校成績考核委員會議決處理。</w:t>
            </w:r>
          </w:p>
        </w:tc>
        <w:tc>
          <w:tcPr>
            <w:tcW w:w="2340" w:type="dxa"/>
            <w:tcBorders>
              <w:top w:val="outset" w:sz="2" w:space="0" w:color="auto"/>
              <w:left w:val="outset" w:sz="2" w:space="0" w:color="auto"/>
              <w:bottom w:val="outset" w:sz="2" w:space="0" w:color="auto"/>
              <w:right w:val="outset" w:sz="2" w:space="0" w:color="auto"/>
            </w:tcBorders>
            <w:hideMark/>
          </w:tcPr>
          <w:p w:rsidR="00695C9E" w:rsidRPr="00695C9E" w:rsidRDefault="00695C9E" w:rsidP="00695C9E">
            <w:pPr>
              <w:widowControl/>
              <w:spacing w:before="100" w:beforeAutospacing="1" w:after="100" w:afterAutospacing="1"/>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本點未修正。</w:t>
            </w:r>
          </w:p>
        </w:tc>
      </w:tr>
      <w:tr w:rsidR="00695C9E" w:rsidRPr="00695C9E" w:rsidTr="00695C9E">
        <w:trPr>
          <w:trHeight w:val="360"/>
        </w:trPr>
        <w:tc>
          <w:tcPr>
            <w:tcW w:w="2985" w:type="dxa"/>
            <w:tcBorders>
              <w:top w:val="outset" w:sz="2" w:space="0" w:color="auto"/>
              <w:left w:val="outset" w:sz="2" w:space="0" w:color="auto"/>
              <w:bottom w:val="outset" w:sz="2" w:space="0" w:color="auto"/>
              <w:right w:val="outset" w:sz="2" w:space="0" w:color="auto"/>
            </w:tcBorders>
            <w:hideMark/>
          </w:tcPr>
          <w:p w:rsidR="00695C9E" w:rsidRPr="00695C9E" w:rsidRDefault="00695C9E" w:rsidP="00695C9E">
            <w:pPr>
              <w:widowControl/>
              <w:spacing w:before="100" w:beforeAutospacing="1" w:after="100" w:afterAutospacing="1"/>
              <w:ind w:left="402"/>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七、臨時因公外出，以二小時為限，應登記於公出登記簿</w:t>
            </w:r>
            <w:r w:rsidRPr="00695C9E">
              <w:rPr>
                <w:rFonts w:ascii="Verdana" w:eastAsia="新細明體" w:hAnsi="Verdana" w:cs="新細明體"/>
                <w:b/>
                <w:bCs/>
                <w:color w:val="000000"/>
                <w:kern w:val="0"/>
                <w:sz w:val="21"/>
                <w:u w:val="single"/>
              </w:rPr>
              <w:t>或於線上差勤系統申請</w:t>
            </w:r>
            <w:r w:rsidRPr="00695C9E">
              <w:rPr>
                <w:rFonts w:ascii="Verdana" w:eastAsia="新細明體" w:hAnsi="Verdana" w:cs="新細明體"/>
                <w:color w:val="000000"/>
                <w:kern w:val="0"/>
                <w:sz w:val="21"/>
                <w:szCs w:val="21"/>
              </w:rPr>
              <w:t>，並詳實記載外出起迄時間、事由、前往地點，並經權責長官核准。</w:t>
            </w:r>
          </w:p>
        </w:tc>
        <w:tc>
          <w:tcPr>
            <w:tcW w:w="3045" w:type="dxa"/>
            <w:tcBorders>
              <w:top w:val="outset" w:sz="2" w:space="0" w:color="auto"/>
              <w:left w:val="outset" w:sz="2" w:space="0" w:color="auto"/>
              <w:bottom w:val="outset" w:sz="2" w:space="0" w:color="auto"/>
              <w:right w:val="outset" w:sz="2" w:space="0" w:color="auto"/>
            </w:tcBorders>
            <w:hideMark/>
          </w:tcPr>
          <w:p w:rsidR="00695C9E" w:rsidRPr="00695C9E" w:rsidRDefault="00695C9E" w:rsidP="00695C9E">
            <w:pPr>
              <w:widowControl/>
              <w:spacing w:before="100" w:beforeAutospacing="1" w:after="100" w:afterAutospacing="1"/>
              <w:ind w:left="402"/>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七、臨時因公外出，以二小時為限，應登記於公出登記簿，並詳實記載外出起迄時間、事由、前往地點，並經權責長官核准。</w:t>
            </w:r>
          </w:p>
        </w:tc>
        <w:tc>
          <w:tcPr>
            <w:tcW w:w="2340" w:type="dxa"/>
            <w:tcBorders>
              <w:top w:val="outset" w:sz="2" w:space="0" w:color="auto"/>
              <w:left w:val="outset" w:sz="2" w:space="0" w:color="auto"/>
              <w:bottom w:val="outset" w:sz="2" w:space="0" w:color="auto"/>
              <w:right w:val="outset" w:sz="2" w:space="0" w:color="auto"/>
            </w:tcBorders>
            <w:hideMark/>
          </w:tcPr>
          <w:p w:rsidR="00695C9E" w:rsidRPr="00695C9E" w:rsidRDefault="00695C9E" w:rsidP="00695C9E">
            <w:pPr>
              <w:widowControl/>
              <w:spacing w:before="100" w:beforeAutospacing="1" w:after="100" w:afterAutospacing="1"/>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配合部分學校使用線上差勤系統，爰酌作文字修正。</w:t>
            </w:r>
          </w:p>
        </w:tc>
      </w:tr>
      <w:tr w:rsidR="00695C9E" w:rsidRPr="00695C9E" w:rsidTr="00695C9E">
        <w:trPr>
          <w:trHeight w:val="180"/>
        </w:trPr>
        <w:tc>
          <w:tcPr>
            <w:tcW w:w="2985" w:type="dxa"/>
            <w:tcBorders>
              <w:top w:val="outset" w:sz="2" w:space="0" w:color="auto"/>
              <w:left w:val="outset" w:sz="2" w:space="0" w:color="auto"/>
              <w:bottom w:val="outset" w:sz="2" w:space="0" w:color="auto"/>
              <w:right w:val="outset" w:sz="2" w:space="0" w:color="auto"/>
            </w:tcBorders>
            <w:hideMark/>
          </w:tcPr>
          <w:p w:rsidR="00695C9E" w:rsidRPr="00695C9E" w:rsidRDefault="00695C9E" w:rsidP="00695C9E">
            <w:pPr>
              <w:widowControl/>
              <w:spacing w:before="100" w:beforeAutospacing="1" w:after="100" w:afterAutospacing="1" w:line="180" w:lineRule="atLeast"/>
              <w:ind w:left="402"/>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八、教師奉派或奉准參加選務工作，得依規定補休，補休期間所遺課務應自理。</w:t>
            </w:r>
          </w:p>
        </w:tc>
        <w:tc>
          <w:tcPr>
            <w:tcW w:w="3045" w:type="dxa"/>
            <w:tcBorders>
              <w:top w:val="outset" w:sz="2" w:space="0" w:color="auto"/>
              <w:left w:val="outset" w:sz="2" w:space="0" w:color="auto"/>
              <w:bottom w:val="outset" w:sz="2" w:space="0" w:color="auto"/>
              <w:right w:val="outset" w:sz="2" w:space="0" w:color="auto"/>
            </w:tcBorders>
            <w:hideMark/>
          </w:tcPr>
          <w:p w:rsidR="00695C9E" w:rsidRPr="00695C9E" w:rsidRDefault="00695C9E" w:rsidP="00695C9E">
            <w:pPr>
              <w:widowControl/>
              <w:spacing w:before="100" w:beforeAutospacing="1" w:after="100" w:afterAutospacing="1" w:line="180" w:lineRule="atLeast"/>
              <w:ind w:left="402"/>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八、教師奉派或奉准參加選務工作，得依規定補休，補休期間所遺課務應自理。</w:t>
            </w:r>
          </w:p>
        </w:tc>
        <w:tc>
          <w:tcPr>
            <w:tcW w:w="2340" w:type="dxa"/>
            <w:tcBorders>
              <w:top w:val="outset" w:sz="2" w:space="0" w:color="auto"/>
              <w:left w:val="outset" w:sz="2" w:space="0" w:color="auto"/>
              <w:bottom w:val="outset" w:sz="2" w:space="0" w:color="auto"/>
              <w:right w:val="outset" w:sz="2" w:space="0" w:color="auto"/>
            </w:tcBorders>
            <w:hideMark/>
          </w:tcPr>
          <w:p w:rsidR="00695C9E" w:rsidRPr="00695C9E" w:rsidRDefault="00695C9E" w:rsidP="00695C9E">
            <w:pPr>
              <w:widowControl/>
              <w:spacing w:before="100" w:beforeAutospacing="1" w:after="100" w:afterAutospacing="1" w:line="180" w:lineRule="atLeast"/>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本點未修正。</w:t>
            </w:r>
          </w:p>
        </w:tc>
      </w:tr>
      <w:tr w:rsidR="00695C9E" w:rsidRPr="00695C9E" w:rsidTr="00695C9E">
        <w:trPr>
          <w:trHeight w:val="285"/>
        </w:trPr>
        <w:tc>
          <w:tcPr>
            <w:tcW w:w="2985" w:type="dxa"/>
            <w:tcBorders>
              <w:top w:val="outset" w:sz="2" w:space="0" w:color="auto"/>
              <w:left w:val="outset" w:sz="2" w:space="0" w:color="auto"/>
              <w:bottom w:val="outset" w:sz="2" w:space="0" w:color="auto"/>
              <w:right w:val="outset" w:sz="2" w:space="0" w:color="auto"/>
            </w:tcBorders>
            <w:hideMark/>
          </w:tcPr>
          <w:p w:rsidR="00695C9E" w:rsidRPr="00695C9E" w:rsidRDefault="00695C9E" w:rsidP="00695C9E">
            <w:pPr>
              <w:widowControl/>
              <w:spacing w:before="100" w:beforeAutospacing="1" w:after="100" w:afterAutospacing="1"/>
              <w:ind w:left="402"/>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九、</w:t>
            </w:r>
            <w:r w:rsidRPr="00695C9E">
              <w:rPr>
                <w:rFonts w:ascii="Verdana" w:eastAsia="新細明體" w:hAnsi="Verdana" w:cs="新細明體"/>
                <w:b/>
                <w:bCs/>
                <w:color w:val="000000"/>
                <w:kern w:val="0"/>
                <w:sz w:val="21"/>
                <w:u w:val="single"/>
              </w:rPr>
              <w:t>未兼任行政職務教師經學校指派於寒暑假非屬全體教師共通性應返校服務與研究進修事項及日數期間者，得於事畢次日起六個月內補休</w:t>
            </w:r>
            <w:r w:rsidRPr="00695C9E">
              <w:rPr>
                <w:rFonts w:ascii="Verdana" w:eastAsia="新細明體" w:hAnsi="Verdana" w:cs="新細明體"/>
                <w:color w:val="000000"/>
                <w:kern w:val="0"/>
                <w:sz w:val="21"/>
                <w:szCs w:val="21"/>
              </w:rPr>
              <w:t>。</w:t>
            </w:r>
          </w:p>
        </w:tc>
        <w:tc>
          <w:tcPr>
            <w:tcW w:w="3045" w:type="dxa"/>
            <w:tcBorders>
              <w:top w:val="outset" w:sz="2" w:space="0" w:color="auto"/>
              <w:left w:val="outset" w:sz="2" w:space="0" w:color="auto"/>
              <w:bottom w:val="outset" w:sz="2" w:space="0" w:color="auto"/>
              <w:right w:val="outset" w:sz="2" w:space="0" w:color="auto"/>
            </w:tcBorders>
            <w:hideMark/>
          </w:tcPr>
          <w:p w:rsidR="00695C9E" w:rsidRPr="00695C9E" w:rsidRDefault="00695C9E" w:rsidP="00695C9E">
            <w:pPr>
              <w:widowControl/>
              <w:spacing w:before="100" w:beforeAutospacing="1" w:after="100" w:afterAutospacing="1"/>
              <w:ind w:left="560"/>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九、教師請假期間所遺課務之調課、補課、代課依下列規定：</w:t>
            </w:r>
          </w:p>
          <w:p w:rsidR="00695C9E" w:rsidRPr="00695C9E" w:rsidRDefault="00695C9E" w:rsidP="00695C9E">
            <w:pPr>
              <w:widowControl/>
              <w:spacing w:before="100" w:beforeAutospacing="1" w:after="100" w:afterAutospacing="1"/>
              <w:ind w:left="840"/>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一）教師事、病、休假期間所遺課務，得經學校同意後自行以調課、補課方式處理或委託合適人員代理；教師無法覓得合適代理人時，學校應協調派員代理，其應支給代課、代理人之鐘點費或薪給，由請假教師自理。但請事假累積超過七日或病假連續三日以上（扣除國定、例假日）者，得由學校遴聘合格人員代課、代理，並核支代課</w:t>
            </w:r>
            <w:r w:rsidRPr="00695C9E">
              <w:rPr>
                <w:rFonts w:ascii="Verdana" w:eastAsia="新細明體" w:hAnsi="Verdana" w:cs="新細明體"/>
                <w:color w:val="000000"/>
                <w:kern w:val="0"/>
                <w:sz w:val="21"/>
                <w:szCs w:val="21"/>
              </w:rPr>
              <w:lastRenderedPageBreak/>
              <w:t>鐘點費或代理薪給。</w:t>
            </w:r>
          </w:p>
          <w:p w:rsidR="00695C9E" w:rsidRPr="00695C9E" w:rsidRDefault="00695C9E" w:rsidP="00695C9E">
            <w:pPr>
              <w:widowControl/>
              <w:spacing w:before="100" w:beforeAutospacing="1" w:after="100" w:afterAutospacing="1"/>
              <w:ind w:left="840"/>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（二）教師請婚假、產前假、陪產假、分娩假、流產假、喪假、骨髓捐贈及器官捐贈給假者，請假期間所遺課務，由學校遴聘合格人員代課、代理，並核支代課鐘點費或代理薪給。</w:t>
            </w:r>
          </w:p>
          <w:p w:rsidR="00695C9E" w:rsidRPr="00695C9E" w:rsidRDefault="00695C9E" w:rsidP="00695C9E">
            <w:pPr>
              <w:widowControl/>
              <w:spacing w:before="100" w:beforeAutospacing="1" w:after="100" w:afterAutospacing="1"/>
              <w:ind w:left="840"/>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（三）教師公假、公差所遺課務應委託適當人員代理。教師無法覓得合適代理人時，學校應協調派員代理，並得視經費由學校核支代課鐘點費或代理薪給。但經核准以公假進修者，不適用本點規定。</w:t>
            </w:r>
          </w:p>
          <w:p w:rsidR="00695C9E" w:rsidRPr="00695C9E" w:rsidRDefault="00695C9E" w:rsidP="00695C9E">
            <w:pPr>
              <w:widowControl/>
              <w:spacing w:before="100" w:beforeAutospacing="1" w:after="100" w:afterAutospacing="1"/>
              <w:ind w:left="840"/>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（四）教師請假期間如有超時授課鐘點者，應停發請假期間之超時授課鐘點費。</w:t>
            </w:r>
          </w:p>
          <w:p w:rsidR="00695C9E" w:rsidRPr="00695C9E" w:rsidRDefault="00695C9E" w:rsidP="00695C9E">
            <w:pPr>
              <w:widowControl/>
              <w:spacing w:before="100" w:beforeAutospacing="1" w:after="100" w:afterAutospacing="1"/>
              <w:ind w:left="804"/>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五）教師兼任導師請假期間所遺職務，應由學校安排合格人員代理，導師費除喪假期間本人照支外，餘應按日改發給職務代理人。代理期間連續五日以上（扣除國定、例假日），得比照兼任導師每週授課節數排課，超出鐘點部分改發代課鐘點費，惟排課須達授課時數表上限始得請領。</w:t>
            </w:r>
          </w:p>
        </w:tc>
        <w:tc>
          <w:tcPr>
            <w:tcW w:w="2340" w:type="dxa"/>
            <w:tcBorders>
              <w:top w:val="outset" w:sz="2" w:space="0" w:color="auto"/>
              <w:left w:val="outset" w:sz="2" w:space="0" w:color="auto"/>
              <w:bottom w:val="outset" w:sz="2" w:space="0" w:color="auto"/>
              <w:right w:val="outset" w:sz="2" w:space="0" w:color="auto"/>
            </w:tcBorders>
            <w:hideMark/>
          </w:tcPr>
          <w:p w:rsidR="00695C9E" w:rsidRPr="00695C9E" w:rsidRDefault="00695C9E" w:rsidP="00695C9E">
            <w:pPr>
              <w:widowControl/>
              <w:spacing w:before="100" w:beforeAutospacing="1" w:after="100" w:afterAutospacing="1"/>
              <w:ind w:left="680"/>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lastRenderedPageBreak/>
              <w:t>一、本府已於九十七年一月二十二日府教學字第</w:t>
            </w:r>
            <w:r w:rsidRPr="00695C9E">
              <w:rPr>
                <w:rFonts w:ascii="Arial" w:eastAsia="新細明體" w:hAnsi="Arial" w:cs="Arial"/>
                <w:color w:val="000000"/>
                <w:kern w:val="0"/>
                <w:sz w:val="21"/>
                <w:szCs w:val="21"/>
              </w:rPr>
              <w:t>○</w:t>
            </w:r>
            <w:r w:rsidRPr="00695C9E">
              <w:rPr>
                <w:rFonts w:ascii="Verdana" w:eastAsia="新細明體" w:hAnsi="Verdana" w:cs="新細明體"/>
                <w:color w:val="000000"/>
                <w:kern w:val="0"/>
                <w:sz w:val="21"/>
                <w:szCs w:val="21"/>
              </w:rPr>
              <w:t>九七</w:t>
            </w:r>
            <w:r w:rsidRPr="00695C9E">
              <w:rPr>
                <w:rFonts w:ascii="Arial" w:eastAsia="新細明體" w:hAnsi="Arial" w:cs="Arial"/>
                <w:color w:val="000000"/>
                <w:kern w:val="0"/>
                <w:sz w:val="21"/>
                <w:szCs w:val="21"/>
              </w:rPr>
              <w:t>○○</w:t>
            </w:r>
            <w:r w:rsidRPr="00695C9E">
              <w:rPr>
                <w:rFonts w:ascii="Verdana" w:eastAsia="新細明體" w:hAnsi="Verdana" w:cs="新細明體"/>
                <w:color w:val="000000"/>
                <w:kern w:val="0"/>
                <w:sz w:val="21"/>
                <w:szCs w:val="21"/>
              </w:rPr>
              <w:t>一二九八三</w:t>
            </w:r>
            <w:r w:rsidRPr="00695C9E">
              <w:rPr>
                <w:rFonts w:ascii="Arial" w:eastAsia="新細明體" w:hAnsi="Arial" w:cs="Arial"/>
                <w:color w:val="000000"/>
                <w:kern w:val="0"/>
                <w:sz w:val="21"/>
                <w:szCs w:val="21"/>
              </w:rPr>
              <w:t>○</w:t>
            </w:r>
            <w:r w:rsidRPr="00695C9E">
              <w:rPr>
                <w:rFonts w:ascii="Verdana" w:eastAsia="新細明體" w:hAnsi="Verdana" w:cs="新細明體"/>
                <w:color w:val="000000"/>
                <w:kern w:val="0"/>
                <w:sz w:val="21"/>
                <w:szCs w:val="21"/>
              </w:rPr>
              <w:t>號函頒「花蓮縣縣立高級中等以下學校教師請假調課補課代課規定」在案，爰刪除本點原內容。</w:t>
            </w:r>
          </w:p>
          <w:p w:rsidR="00695C9E" w:rsidRPr="00695C9E" w:rsidRDefault="00695C9E" w:rsidP="00695C9E">
            <w:pPr>
              <w:widowControl/>
              <w:spacing w:before="100" w:beforeAutospacing="1" w:after="100" w:afterAutospacing="1"/>
              <w:ind w:left="560"/>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二、為規範未兼任行政職務教師於寒暑假非屬全體教師共通性應返校服務與研究進修事項及日數期間經學校指派，參酌教育部一百零二年三月一日</w:t>
            </w:r>
            <w:r w:rsidRPr="00695C9E">
              <w:rPr>
                <w:rFonts w:ascii="Verdana" w:eastAsia="新細明體" w:hAnsi="Verdana" w:cs="新細明體"/>
                <w:color w:val="000000"/>
                <w:kern w:val="0"/>
                <w:sz w:val="21"/>
                <w:szCs w:val="21"/>
              </w:rPr>
              <w:lastRenderedPageBreak/>
              <w:t>臺教人（三）字第一</w:t>
            </w:r>
            <w:r w:rsidRPr="00695C9E">
              <w:rPr>
                <w:rFonts w:ascii="Arial" w:eastAsia="新細明體" w:hAnsi="Arial" w:cs="Arial"/>
                <w:color w:val="000000"/>
                <w:kern w:val="0"/>
                <w:sz w:val="21"/>
                <w:szCs w:val="21"/>
              </w:rPr>
              <w:t>○</w:t>
            </w:r>
            <w:r w:rsidRPr="00695C9E">
              <w:rPr>
                <w:rFonts w:ascii="Verdana" w:eastAsia="新細明體" w:hAnsi="Verdana" w:cs="新細明體"/>
                <w:color w:val="000000"/>
                <w:kern w:val="0"/>
                <w:sz w:val="21"/>
                <w:szCs w:val="21"/>
              </w:rPr>
              <w:t>二</w:t>
            </w:r>
            <w:r w:rsidRPr="00695C9E">
              <w:rPr>
                <w:rFonts w:ascii="Arial" w:eastAsia="新細明體" w:hAnsi="Arial" w:cs="Arial"/>
                <w:color w:val="000000"/>
                <w:kern w:val="0"/>
                <w:sz w:val="21"/>
                <w:szCs w:val="21"/>
              </w:rPr>
              <w:t>○○</w:t>
            </w:r>
            <w:r w:rsidRPr="00695C9E">
              <w:rPr>
                <w:rFonts w:ascii="Verdana" w:eastAsia="新細明體" w:hAnsi="Verdana" w:cs="新細明體"/>
                <w:color w:val="000000"/>
                <w:kern w:val="0"/>
                <w:sz w:val="21"/>
                <w:szCs w:val="21"/>
              </w:rPr>
              <w:t>二九五五七號函意旨，修正本點內容。</w:t>
            </w:r>
          </w:p>
        </w:tc>
      </w:tr>
      <w:tr w:rsidR="00695C9E" w:rsidRPr="00695C9E" w:rsidTr="00695C9E">
        <w:trPr>
          <w:trHeight w:val="465"/>
        </w:trPr>
        <w:tc>
          <w:tcPr>
            <w:tcW w:w="2985" w:type="dxa"/>
            <w:tcBorders>
              <w:top w:val="outset" w:sz="2" w:space="0" w:color="auto"/>
              <w:left w:val="outset" w:sz="2" w:space="0" w:color="auto"/>
              <w:bottom w:val="outset" w:sz="2" w:space="0" w:color="auto"/>
              <w:right w:val="outset" w:sz="2" w:space="0" w:color="auto"/>
            </w:tcBorders>
            <w:hideMark/>
          </w:tcPr>
          <w:p w:rsidR="00695C9E" w:rsidRPr="00695C9E" w:rsidRDefault="00695C9E" w:rsidP="00695C9E">
            <w:pPr>
              <w:widowControl/>
              <w:spacing w:before="100" w:beforeAutospacing="1" w:after="100" w:afterAutospacing="1"/>
              <w:ind w:left="536"/>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lastRenderedPageBreak/>
              <w:t>十、校長差假期間之校務應</w:t>
            </w:r>
            <w:r w:rsidRPr="00695C9E">
              <w:rPr>
                <w:rFonts w:ascii="Verdana" w:eastAsia="新細明體" w:hAnsi="Verdana" w:cs="新細明體"/>
                <w:color w:val="000000"/>
                <w:kern w:val="0"/>
                <w:sz w:val="21"/>
                <w:szCs w:val="21"/>
              </w:rPr>
              <w:lastRenderedPageBreak/>
              <w:t>指定處室主任代理，出國或差假五日以上者，應報經本府核准；不滿五日之國內差假，由學校人事單位登記。</w:t>
            </w:r>
          </w:p>
        </w:tc>
        <w:tc>
          <w:tcPr>
            <w:tcW w:w="3045" w:type="dxa"/>
            <w:tcBorders>
              <w:top w:val="outset" w:sz="2" w:space="0" w:color="auto"/>
              <w:left w:val="outset" w:sz="2" w:space="0" w:color="auto"/>
              <w:bottom w:val="outset" w:sz="2" w:space="0" w:color="auto"/>
              <w:right w:val="outset" w:sz="2" w:space="0" w:color="auto"/>
            </w:tcBorders>
            <w:hideMark/>
          </w:tcPr>
          <w:p w:rsidR="00695C9E" w:rsidRPr="00695C9E" w:rsidRDefault="00695C9E" w:rsidP="00695C9E">
            <w:pPr>
              <w:widowControl/>
              <w:spacing w:before="100" w:beforeAutospacing="1" w:after="100" w:afterAutospacing="1"/>
              <w:ind w:left="536"/>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lastRenderedPageBreak/>
              <w:t>十、校長差假期間之校務應</w:t>
            </w:r>
            <w:r w:rsidRPr="00695C9E">
              <w:rPr>
                <w:rFonts w:ascii="Verdana" w:eastAsia="新細明體" w:hAnsi="Verdana" w:cs="新細明體"/>
                <w:color w:val="000000"/>
                <w:kern w:val="0"/>
                <w:sz w:val="21"/>
                <w:szCs w:val="21"/>
              </w:rPr>
              <w:lastRenderedPageBreak/>
              <w:t>指定處室主任代理，出國或差假五日以上者，應報經本府核准；不滿五日之國內差假，由學校人事單位登記。</w:t>
            </w:r>
          </w:p>
        </w:tc>
        <w:tc>
          <w:tcPr>
            <w:tcW w:w="2340" w:type="dxa"/>
            <w:tcBorders>
              <w:top w:val="outset" w:sz="2" w:space="0" w:color="auto"/>
              <w:left w:val="outset" w:sz="2" w:space="0" w:color="auto"/>
              <w:bottom w:val="outset" w:sz="2" w:space="0" w:color="auto"/>
              <w:right w:val="outset" w:sz="2" w:space="0" w:color="auto"/>
            </w:tcBorders>
            <w:hideMark/>
          </w:tcPr>
          <w:p w:rsidR="00695C9E" w:rsidRPr="00695C9E" w:rsidRDefault="00695C9E" w:rsidP="00695C9E">
            <w:pPr>
              <w:widowControl/>
              <w:spacing w:before="100" w:beforeAutospacing="1" w:after="100" w:afterAutospacing="1"/>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lastRenderedPageBreak/>
              <w:t>本點未修正。</w:t>
            </w:r>
          </w:p>
        </w:tc>
      </w:tr>
      <w:tr w:rsidR="00695C9E" w:rsidRPr="00695C9E" w:rsidTr="00695C9E">
        <w:trPr>
          <w:trHeight w:val="360"/>
        </w:trPr>
        <w:tc>
          <w:tcPr>
            <w:tcW w:w="2985" w:type="dxa"/>
            <w:tcBorders>
              <w:top w:val="outset" w:sz="2" w:space="0" w:color="auto"/>
              <w:left w:val="outset" w:sz="2" w:space="0" w:color="auto"/>
              <w:bottom w:val="outset" w:sz="2" w:space="0" w:color="auto"/>
              <w:right w:val="outset" w:sz="2" w:space="0" w:color="auto"/>
            </w:tcBorders>
            <w:hideMark/>
          </w:tcPr>
          <w:p w:rsidR="00695C9E" w:rsidRPr="00695C9E" w:rsidRDefault="00695C9E" w:rsidP="00695C9E">
            <w:pPr>
              <w:widowControl/>
              <w:spacing w:before="100" w:beforeAutospacing="1" w:after="100" w:afterAutospacing="1"/>
              <w:ind w:left="840"/>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lastRenderedPageBreak/>
              <w:t>十一、各級學校有下列之請假情形之一者，應即檢具相關證明文件函報本府核辦：</w:t>
            </w:r>
          </w:p>
          <w:p w:rsidR="00695C9E" w:rsidRPr="00695C9E" w:rsidRDefault="00695C9E" w:rsidP="00695C9E">
            <w:pPr>
              <w:widowControl/>
              <w:spacing w:before="100" w:beforeAutospacing="1" w:after="100" w:afterAutospacing="1"/>
              <w:ind w:left="840"/>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（一）公傷假每次最長不得超過三個月。</w:t>
            </w:r>
          </w:p>
          <w:p w:rsidR="00695C9E" w:rsidRPr="00695C9E" w:rsidRDefault="00695C9E" w:rsidP="00695C9E">
            <w:pPr>
              <w:widowControl/>
              <w:spacing w:before="100" w:beforeAutospacing="1" w:after="100" w:afterAutospacing="1"/>
              <w:ind w:left="840"/>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（二）</w:t>
            </w:r>
            <w:r w:rsidRPr="00695C9E">
              <w:rPr>
                <w:rFonts w:ascii="Verdana" w:eastAsia="新細明體" w:hAnsi="Verdana" w:cs="新細明體"/>
                <w:b/>
                <w:bCs/>
                <w:color w:val="000000"/>
                <w:kern w:val="0"/>
                <w:sz w:val="21"/>
                <w:u w:val="single"/>
              </w:rPr>
              <w:t>延長病假經學校審酌診斷證明書所載內容或建議應休養療治之期間認定給假。</w:t>
            </w:r>
          </w:p>
          <w:p w:rsidR="00695C9E" w:rsidRPr="00695C9E" w:rsidRDefault="00695C9E" w:rsidP="00695C9E">
            <w:pPr>
              <w:widowControl/>
              <w:spacing w:before="100" w:beforeAutospacing="1" w:after="100" w:afterAutospacing="1"/>
              <w:ind w:left="804"/>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（三）因公出國考察或參加國際會議。</w:t>
            </w:r>
          </w:p>
          <w:p w:rsidR="00695C9E" w:rsidRPr="00695C9E" w:rsidRDefault="00695C9E" w:rsidP="00695C9E">
            <w:pPr>
              <w:widowControl/>
              <w:spacing w:before="100" w:beforeAutospacing="1" w:after="100" w:afterAutospacing="1"/>
              <w:ind w:left="402"/>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 xml:space="preserve">   </w:t>
            </w:r>
            <w:r w:rsidRPr="00695C9E">
              <w:rPr>
                <w:rFonts w:ascii="Verdana" w:eastAsia="新細明體" w:hAnsi="Verdana" w:cs="新細明體"/>
                <w:b/>
                <w:bCs/>
                <w:color w:val="000000"/>
                <w:kern w:val="0"/>
                <w:sz w:val="21"/>
                <w:u w:val="single"/>
              </w:rPr>
              <w:t>前項第一款及第二款設有專任（派兼）人事機構者，授權其逕依「教師請假規則」核辦。</w:t>
            </w:r>
          </w:p>
        </w:tc>
        <w:tc>
          <w:tcPr>
            <w:tcW w:w="3045" w:type="dxa"/>
            <w:tcBorders>
              <w:top w:val="outset" w:sz="2" w:space="0" w:color="auto"/>
              <w:left w:val="outset" w:sz="2" w:space="0" w:color="auto"/>
              <w:bottom w:val="outset" w:sz="2" w:space="0" w:color="auto"/>
              <w:right w:val="outset" w:sz="2" w:space="0" w:color="auto"/>
            </w:tcBorders>
            <w:hideMark/>
          </w:tcPr>
          <w:p w:rsidR="00695C9E" w:rsidRPr="00695C9E" w:rsidRDefault="00695C9E" w:rsidP="00695C9E">
            <w:pPr>
              <w:widowControl/>
              <w:spacing w:before="100" w:beforeAutospacing="1" w:after="100" w:afterAutospacing="1"/>
              <w:ind w:left="700"/>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十一、各級學校有下列之請假情形之一者，應即檢具相關證明文件函報本府核辦：</w:t>
            </w:r>
          </w:p>
          <w:p w:rsidR="00695C9E" w:rsidRPr="00695C9E" w:rsidRDefault="00695C9E" w:rsidP="00695C9E">
            <w:pPr>
              <w:widowControl/>
              <w:spacing w:before="100" w:beforeAutospacing="1" w:after="100" w:afterAutospacing="1"/>
              <w:ind w:left="840"/>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（一）</w:t>
            </w:r>
            <w:r w:rsidRPr="00695C9E">
              <w:rPr>
                <w:rFonts w:ascii="Verdana" w:eastAsia="新細明體" w:hAnsi="Verdana" w:cs="新細明體"/>
                <w:color w:val="000000"/>
                <w:kern w:val="0"/>
                <w:sz w:val="21"/>
                <w:szCs w:val="21"/>
                <w:u w:val="single"/>
              </w:rPr>
              <w:t>申請</w:t>
            </w:r>
            <w:r w:rsidRPr="00695C9E">
              <w:rPr>
                <w:rFonts w:ascii="Verdana" w:eastAsia="新細明體" w:hAnsi="Verdana" w:cs="新細明體"/>
                <w:color w:val="000000"/>
                <w:kern w:val="0"/>
                <w:sz w:val="21"/>
                <w:szCs w:val="21"/>
              </w:rPr>
              <w:t>公傷假</w:t>
            </w:r>
            <w:r w:rsidRPr="00695C9E">
              <w:rPr>
                <w:rFonts w:ascii="Verdana" w:eastAsia="新細明體" w:hAnsi="Verdana" w:cs="新細明體"/>
                <w:color w:val="000000"/>
                <w:kern w:val="0"/>
                <w:sz w:val="21"/>
                <w:szCs w:val="21"/>
                <w:u w:val="single"/>
              </w:rPr>
              <w:t>者</w:t>
            </w:r>
            <w:r w:rsidRPr="00695C9E">
              <w:rPr>
                <w:rFonts w:ascii="Verdana" w:eastAsia="新細明體" w:hAnsi="Verdana" w:cs="新細明體"/>
                <w:color w:val="000000"/>
                <w:kern w:val="0"/>
                <w:sz w:val="21"/>
                <w:szCs w:val="21"/>
              </w:rPr>
              <w:t>每次最長不得超過三個月。</w:t>
            </w:r>
          </w:p>
          <w:p w:rsidR="00695C9E" w:rsidRPr="00695C9E" w:rsidRDefault="00695C9E" w:rsidP="00695C9E">
            <w:pPr>
              <w:widowControl/>
              <w:spacing w:before="100" w:beforeAutospacing="1" w:after="100" w:afterAutospacing="1"/>
              <w:ind w:left="840"/>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（二）</w:t>
            </w:r>
            <w:r w:rsidRPr="00695C9E">
              <w:rPr>
                <w:rFonts w:ascii="Verdana" w:eastAsia="新細明體" w:hAnsi="Verdana" w:cs="新細明體"/>
                <w:color w:val="000000"/>
                <w:kern w:val="0"/>
                <w:sz w:val="21"/>
                <w:szCs w:val="21"/>
                <w:u w:val="single"/>
              </w:rPr>
              <w:t>申請延長病假者每次最長不得超過三個月。</w:t>
            </w:r>
            <w:r w:rsidRPr="00695C9E">
              <w:rPr>
                <w:rFonts w:ascii="Verdana" w:eastAsia="新細明體" w:hAnsi="Verdana" w:cs="新細明體"/>
                <w:color w:val="000000"/>
                <w:kern w:val="0"/>
                <w:sz w:val="21"/>
                <w:szCs w:val="21"/>
              </w:rPr>
              <w:t>惟設有專任（派兼）人事單位授權逕依「教師請假規則」核辦。</w:t>
            </w:r>
          </w:p>
          <w:p w:rsidR="00695C9E" w:rsidRPr="00695C9E" w:rsidRDefault="00695C9E" w:rsidP="00695C9E">
            <w:pPr>
              <w:widowControl/>
              <w:spacing w:before="100" w:beforeAutospacing="1" w:after="100" w:afterAutospacing="1"/>
              <w:ind w:left="804"/>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（三）因公出國考察或參加國際會議。</w:t>
            </w:r>
          </w:p>
        </w:tc>
        <w:tc>
          <w:tcPr>
            <w:tcW w:w="2340" w:type="dxa"/>
            <w:tcBorders>
              <w:top w:val="outset" w:sz="2" w:space="0" w:color="auto"/>
              <w:left w:val="outset" w:sz="2" w:space="0" w:color="auto"/>
              <w:bottom w:val="outset" w:sz="2" w:space="0" w:color="auto"/>
              <w:right w:val="outset" w:sz="2" w:space="0" w:color="auto"/>
            </w:tcBorders>
            <w:hideMark/>
          </w:tcPr>
          <w:p w:rsidR="00695C9E" w:rsidRPr="00695C9E" w:rsidRDefault="00695C9E" w:rsidP="00695C9E">
            <w:pPr>
              <w:widowControl/>
              <w:spacing w:before="100" w:beforeAutospacing="1" w:after="100" w:afterAutospacing="1"/>
              <w:ind w:left="560"/>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一、參酌銓敘部九十六年六月四日部法二字第</w:t>
            </w:r>
            <w:r w:rsidRPr="00695C9E">
              <w:rPr>
                <w:rFonts w:ascii="Arial" w:eastAsia="新細明體" w:hAnsi="Arial" w:cs="Arial"/>
                <w:color w:val="000000"/>
                <w:kern w:val="0"/>
                <w:sz w:val="21"/>
                <w:szCs w:val="21"/>
              </w:rPr>
              <w:t>○</w:t>
            </w:r>
            <w:r w:rsidRPr="00695C9E">
              <w:rPr>
                <w:rFonts w:ascii="Verdana" w:eastAsia="新細明體" w:hAnsi="Verdana" w:cs="新細明體"/>
                <w:color w:val="000000"/>
                <w:kern w:val="0"/>
                <w:sz w:val="21"/>
                <w:szCs w:val="21"/>
              </w:rPr>
              <w:t>九六二八</w:t>
            </w:r>
            <w:r w:rsidRPr="00695C9E">
              <w:rPr>
                <w:rFonts w:ascii="Arial" w:eastAsia="新細明體" w:hAnsi="Arial" w:cs="Arial"/>
                <w:color w:val="000000"/>
                <w:kern w:val="0"/>
                <w:sz w:val="21"/>
                <w:szCs w:val="21"/>
              </w:rPr>
              <w:t>○</w:t>
            </w:r>
            <w:r w:rsidRPr="00695C9E">
              <w:rPr>
                <w:rFonts w:ascii="Verdana" w:eastAsia="新細明體" w:hAnsi="Verdana" w:cs="新細明體"/>
                <w:color w:val="000000"/>
                <w:kern w:val="0"/>
                <w:sz w:val="21"/>
                <w:szCs w:val="21"/>
              </w:rPr>
              <w:t>九二一四號書函意旨，修正本點第一項第二款。</w:t>
            </w:r>
          </w:p>
          <w:p w:rsidR="00695C9E" w:rsidRPr="00695C9E" w:rsidRDefault="00695C9E" w:rsidP="00695C9E">
            <w:pPr>
              <w:widowControl/>
              <w:spacing w:before="100" w:beforeAutospacing="1" w:after="100" w:afterAutospacing="1"/>
              <w:ind w:left="560"/>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二、配合本府一百零二年三月十四日府人訓字第一</w:t>
            </w:r>
            <w:r w:rsidRPr="00695C9E">
              <w:rPr>
                <w:rFonts w:ascii="Arial" w:eastAsia="新細明體" w:hAnsi="Arial" w:cs="Arial"/>
                <w:color w:val="000000"/>
                <w:kern w:val="0"/>
                <w:sz w:val="21"/>
                <w:szCs w:val="21"/>
              </w:rPr>
              <w:t>○</w:t>
            </w:r>
            <w:r w:rsidRPr="00695C9E">
              <w:rPr>
                <w:rFonts w:ascii="Verdana" w:eastAsia="新細明體" w:hAnsi="Verdana" w:cs="新細明體"/>
                <w:color w:val="000000"/>
                <w:kern w:val="0"/>
                <w:sz w:val="21"/>
                <w:szCs w:val="21"/>
              </w:rPr>
              <w:t>二</w:t>
            </w:r>
            <w:r w:rsidRPr="00695C9E">
              <w:rPr>
                <w:rFonts w:ascii="Arial" w:eastAsia="新細明體" w:hAnsi="Arial" w:cs="Arial"/>
                <w:color w:val="000000"/>
                <w:kern w:val="0"/>
                <w:sz w:val="21"/>
                <w:szCs w:val="21"/>
              </w:rPr>
              <w:t>○○</w:t>
            </w:r>
            <w:r w:rsidRPr="00695C9E">
              <w:rPr>
                <w:rFonts w:ascii="Verdana" w:eastAsia="新細明體" w:hAnsi="Verdana" w:cs="新細明體"/>
                <w:color w:val="000000"/>
                <w:kern w:val="0"/>
                <w:sz w:val="21"/>
                <w:szCs w:val="21"/>
              </w:rPr>
              <w:t>四二九一</w:t>
            </w:r>
            <w:r w:rsidRPr="00695C9E">
              <w:rPr>
                <w:rFonts w:ascii="Arial" w:eastAsia="新細明體" w:hAnsi="Arial" w:cs="Arial"/>
                <w:color w:val="000000"/>
                <w:kern w:val="0"/>
                <w:sz w:val="21"/>
                <w:szCs w:val="21"/>
              </w:rPr>
              <w:t>○</w:t>
            </w:r>
            <w:r w:rsidRPr="00695C9E">
              <w:rPr>
                <w:rFonts w:ascii="Verdana" w:eastAsia="新細明體" w:hAnsi="Verdana" w:cs="新細明體"/>
                <w:color w:val="000000"/>
                <w:kern w:val="0"/>
                <w:sz w:val="21"/>
                <w:szCs w:val="21"/>
              </w:rPr>
              <w:t>號函，新增本點第二項。</w:t>
            </w:r>
          </w:p>
        </w:tc>
      </w:tr>
      <w:tr w:rsidR="00695C9E" w:rsidRPr="00695C9E" w:rsidTr="00695C9E">
        <w:trPr>
          <w:trHeight w:val="480"/>
        </w:trPr>
        <w:tc>
          <w:tcPr>
            <w:tcW w:w="2985" w:type="dxa"/>
            <w:tcBorders>
              <w:top w:val="outset" w:sz="2" w:space="0" w:color="auto"/>
              <w:left w:val="outset" w:sz="2" w:space="0" w:color="auto"/>
              <w:bottom w:val="outset" w:sz="2" w:space="0" w:color="auto"/>
              <w:right w:val="outset" w:sz="2" w:space="0" w:color="auto"/>
            </w:tcBorders>
            <w:hideMark/>
          </w:tcPr>
          <w:p w:rsidR="00695C9E" w:rsidRPr="00695C9E" w:rsidRDefault="00695C9E" w:rsidP="00695C9E">
            <w:pPr>
              <w:widowControl/>
              <w:spacing w:before="100" w:beforeAutospacing="1" w:after="100" w:afterAutospacing="1"/>
              <w:ind w:left="670"/>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十二、教師申請留職停薪，除進修案件應</w:t>
            </w:r>
            <w:r w:rsidRPr="00695C9E">
              <w:rPr>
                <w:rFonts w:ascii="Verdana" w:eastAsia="新細明體" w:hAnsi="Verdana" w:cs="新細明體"/>
                <w:b/>
                <w:bCs/>
                <w:color w:val="000000"/>
                <w:kern w:val="0"/>
                <w:sz w:val="21"/>
                <w:u w:val="single"/>
              </w:rPr>
              <w:t>依「花蓮縣政府所屬中小學及幼兒園教師進修研究實施要點」程序報府辦理</w:t>
            </w:r>
            <w:r w:rsidRPr="00695C9E">
              <w:rPr>
                <w:rFonts w:ascii="Verdana" w:eastAsia="新細明體" w:hAnsi="Verdana" w:cs="新細明體"/>
                <w:color w:val="000000"/>
                <w:kern w:val="0"/>
                <w:sz w:val="21"/>
                <w:szCs w:val="21"/>
              </w:rPr>
              <w:t>外，餘授權</w:t>
            </w:r>
            <w:r w:rsidRPr="00695C9E">
              <w:rPr>
                <w:rFonts w:ascii="Verdana" w:eastAsia="新細明體" w:hAnsi="Verdana" w:cs="新細明體"/>
                <w:b/>
                <w:bCs/>
                <w:color w:val="000000"/>
                <w:kern w:val="0"/>
                <w:sz w:val="21"/>
                <w:u w:val="single"/>
              </w:rPr>
              <w:t>各校依「教育</w:t>
            </w:r>
            <w:r w:rsidRPr="00695C9E">
              <w:rPr>
                <w:rFonts w:ascii="Verdana" w:eastAsia="新細明體" w:hAnsi="Verdana" w:cs="新細明體"/>
                <w:color w:val="000000"/>
                <w:kern w:val="0"/>
                <w:sz w:val="21"/>
                <w:szCs w:val="21"/>
              </w:rPr>
              <w:t>人員留職停薪辦法」辦理。</w:t>
            </w:r>
          </w:p>
        </w:tc>
        <w:tc>
          <w:tcPr>
            <w:tcW w:w="3045" w:type="dxa"/>
            <w:tcBorders>
              <w:top w:val="outset" w:sz="2" w:space="0" w:color="auto"/>
              <w:left w:val="outset" w:sz="2" w:space="0" w:color="auto"/>
              <w:bottom w:val="outset" w:sz="2" w:space="0" w:color="auto"/>
              <w:right w:val="outset" w:sz="2" w:space="0" w:color="auto"/>
            </w:tcBorders>
            <w:hideMark/>
          </w:tcPr>
          <w:p w:rsidR="00695C9E" w:rsidRPr="00695C9E" w:rsidRDefault="00695C9E" w:rsidP="00695C9E">
            <w:pPr>
              <w:widowControl/>
              <w:spacing w:before="100" w:beforeAutospacing="1" w:after="100" w:afterAutospacing="1"/>
              <w:ind w:left="670"/>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十二、教師申請留職停薪，除進修案件應檢具相關證明文件函報本府核辦外，餘授權準用「</w:t>
            </w:r>
            <w:r w:rsidRPr="00695C9E">
              <w:rPr>
                <w:rFonts w:ascii="Verdana" w:eastAsia="新細明體" w:hAnsi="Verdana" w:cs="新細明體"/>
                <w:color w:val="000000"/>
                <w:kern w:val="0"/>
                <w:sz w:val="21"/>
                <w:szCs w:val="21"/>
                <w:u w:val="single"/>
              </w:rPr>
              <w:t>公務</w:t>
            </w:r>
            <w:r w:rsidRPr="00695C9E">
              <w:rPr>
                <w:rFonts w:ascii="Verdana" w:eastAsia="新細明體" w:hAnsi="Verdana" w:cs="新細明體"/>
                <w:color w:val="000000"/>
                <w:kern w:val="0"/>
                <w:sz w:val="21"/>
                <w:szCs w:val="21"/>
              </w:rPr>
              <w:t>人員留職停薪辦法」規定辦理</w:t>
            </w:r>
            <w:r w:rsidRPr="00695C9E">
              <w:rPr>
                <w:rFonts w:ascii="Verdana" w:eastAsia="新細明體" w:hAnsi="Verdana" w:cs="新細明體"/>
                <w:color w:val="000000"/>
                <w:kern w:val="0"/>
                <w:sz w:val="21"/>
                <w:szCs w:val="21"/>
                <w:u w:val="single"/>
              </w:rPr>
              <w:t>並副知本府</w:t>
            </w:r>
            <w:r w:rsidRPr="00695C9E">
              <w:rPr>
                <w:rFonts w:ascii="Verdana" w:eastAsia="新細明體" w:hAnsi="Verdana" w:cs="新細明體"/>
                <w:color w:val="000000"/>
                <w:kern w:val="0"/>
                <w:sz w:val="21"/>
                <w:szCs w:val="21"/>
              </w:rPr>
              <w:t>。</w:t>
            </w:r>
          </w:p>
        </w:tc>
        <w:tc>
          <w:tcPr>
            <w:tcW w:w="2340" w:type="dxa"/>
            <w:tcBorders>
              <w:top w:val="outset" w:sz="2" w:space="0" w:color="auto"/>
              <w:left w:val="outset" w:sz="2" w:space="0" w:color="auto"/>
              <w:bottom w:val="outset" w:sz="2" w:space="0" w:color="auto"/>
              <w:right w:val="outset" w:sz="2" w:space="0" w:color="auto"/>
            </w:tcBorders>
            <w:hideMark/>
          </w:tcPr>
          <w:p w:rsidR="00695C9E" w:rsidRPr="00695C9E" w:rsidRDefault="00695C9E" w:rsidP="00695C9E">
            <w:pPr>
              <w:widowControl/>
              <w:spacing w:before="100" w:beforeAutospacing="1" w:after="100" w:afterAutospacing="1"/>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依據教育部一百零二年四月二十二日臺教人（三）字第一</w:t>
            </w:r>
            <w:r w:rsidRPr="00695C9E">
              <w:rPr>
                <w:rFonts w:ascii="Arial" w:eastAsia="新細明體" w:hAnsi="Arial" w:cs="Arial"/>
                <w:color w:val="000000"/>
                <w:kern w:val="0"/>
                <w:sz w:val="21"/>
                <w:szCs w:val="21"/>
              </w:rPr>
              <w:t>○</w:t>
            </w:r>
            <w:r w:rsidRPr="00695C9E">
              <w:rPr>
                <w:rFonts w:ascii="Verdana" w:eastAsia="新細明體" w:hAnsi="Verdana" w:cs="新細明體"/>
                <w:color w:val="000000"/>
                <w:kern w:val="0"/>
                <w:sz w:val="21"/>
                <w:szCs w:val="21"/>
              </w:rPr>
              <w:t>二</w:t>
            </w:r>
            <w:r w:rsidRPr="00695C9E">
              <w:rPr>
                <w:rFonts w:ascii="Arial" w:eastAsia="新細明體" w:hAnsi="Arial" w:cs="Arial"/>
                <w:color w:val="000000"/>
                <w:kern w:val="0"/>
                <w:sz w:val="21"/>
                <w:szCs w:val="21"/>
              </w:rPr>
              <w:t>○○</w:t>
            </w:r>
            <w:r w:rsidRPr="00695C9E">
              <w:rPr>
                <w:rFonts w:ascii="Verdana" w:eastAsia="新細明體" w:hAnsi="Verdana" w:cs="新細明體"/>
                <w:color w:val="000000"/>
                <w:kern w:val="0"/>
                <w:sz w:val="21"/>
                <w:szCs w:val="21"/>
              </w:rPr>
              <w:t>四四七九二</w:t>
            </w:r>
            <w:r w:rsidRPr="00695C9E">
              <w:rPr>
                <w:rFonts w:ascii="Verdana" w:eastAsia="新細明體" w:hAnsi="Verdana" w:cs="新細明體"/>
                <w:color w:val="000000"/>
                <w:kern w:val="0"/>
                <w:sz w:val="21"/>
                <w:szCs w:val="21"/>
              </w:rPr>
              <w:t>C</w:t>
            </w:r>
            <w:r w:rsidRPr="00695C9E">
              <w:rPr>
                <w:rFonts w:ascii="Verdana" w:eastAsia="新細明體" w:hAnsi="Verdana" w:cs="新細明體"/>
                <w:color w:val="000000"/>
                <w:kern w:val="0"/>
                <w:sz w:val="21"/>
                <w:szCs w:val="21"/>
              </w:rPr>
              <w:t>令訂定「教育人員留職停薪辦法」，爰配合修正所適用之法規。另為簡化作業程序及減少紙張，刪除「副知本府」之規定。</w:t>
            </w:r>
          </w:p>
        </w:tc>
      </w:tr>
      <w:tr w:rsidR="00695C9E" w:rsidRPr="00695C9E" w:rsidTr="00695C9E">
        <w:trPr>
          <w:trHeight w:val="3675"/>
        </w:trPr>
        <w:tc>
          <w:tcPr>
            <w:tcW w:w="2985" w:type="dxa"/>
            <w:tcBorders>
              <w:top w:val="outset" w:sz="2" w:space="0" w:color="auto"/>
              <w:left w:val="outset" w:sz="2" w:space="0" w:color="auto"/>
              <w:bottom w:val="outset" w:sz="2" w:space="0" w:color="auto"/>
              <w:right w:val="outset" w:sz="2" w:space="0" w:color="auto"/>
            </w:tcBorders>
            <w:hideMark/>
          </w:tcPr>
          <w:p w:rsidR="00695C9E" w:rsidRPr="00695C9E" w:rsidRDefault="00695C9E" w:rsidP="00695C9E">
            <w:pPr>
              <w:widowControl/>
              <w:spacing w:before="100" w:beforeAutospacing="1" w:after="100" w:afterAutospacing="1"/>
              <w:ind w:left="804"/>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lastRenderedPageBreak/>
              <w:t>十三、聘期三個月以上，經公開甄選代理教師之請假，準用行政院及所屬各機關約聘僱人員給假辦法。年資未銜接者，不予核給慰勞假。</w:t>
            </w:r>
          </w:p>
        </w:tc>
        <w:tc>
          <w:tcPr>
            <w:tcW w:w="3045" w:type="dxa"/>
            <w:tcBorders>
              <w:top w:val="outset" w:sz="2" w:space="0" w:color="auto"/>
              <w:left w:val="outset" w:sz="2" w:space="0" w:color="auto"/>
              <w:bottom w:val="outset" w:sz="2" w:space="0" w:color="auto"/>
              <w:right w:val="outset" w:sz="2" w:space="0" w:color="auto"/>
            </w:tcBorders>
            <w:hideMark/>
          </w:tcPr>
          <w:p w:rsidR="00695C9E" w:rsidRPr="00695C9E" w:rsidRDefault="00695C9E" w:rsidP="00695C9E">
            <w:pPr>
              <w:widowControl/>
              <w:spacing w:before="100" w:beforeAutospacing="1" w:after="100" w:afterAutospacing="1"/>
              <w:ind w:left="804"/>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十三、聘期三個月以上，經公開甄選代理教師之請假，準用行政院及所屬各機關約聘僱人員給假辦法。年資未銜接者，不予核給慰勞假。</w:t>
            </w:r>
          </w:p>
        </w:tc>
        <w:tc>
          <w:tcPr>
            <w:tcW w:w="2340" w:type="dxa"/>
            <w:tcBorders>
              <w:top w:val="outset" w:sz="2" w:space="0" w:color="auto"/>
              <w:left w:val="outset" w:sz="2" w:space="0" w:color="auto"/>
              <w:bottom w:val="outset" w:sz="2" w:space="0" w:color="auto"/>
              <w:right w:val="outset" w:sz="2" w:space="0" w:color="auto"/>
            </w:tcBorders>
            <w:hideMark/>
          </w:tcPr>
          <w:p w:rsidR="00695C9E" w:rsidRPr="00695C9E" w:rsidRDefault="00695C9E" w:rsidP="00695C9E">
            <w:pPr>
              <w:widowControl/>
              <w:spacing w:before="100" w:beforeAutospacing="1" w:after="100" w:afterAutospacing="1"/>
              <w:rPr>
                <w:rFonts w:ascii="Verdana" w:eastAsia="新細明體" w:hAnsi="Verdana" w:cs="新細明體"/>
                <w:color w:val="000000"/>
                <w:kern w:val="0"/>
                <w:sz w:val="21"/>
                <w:szCs w:val="21"/>
              </w:rPr>
            </w:pPr>
            <w:r w:rsidRPr="00695C9E">
              <w:rPr>
                <w:rFonts w:ascii="Verdana" w:eastAsia="新細明體" w:hAnsi="Verdana" w:cs="新細明體"/>
                <w:color w:val="000000"/>
                <w:kern w:val="0"/>
                <w:sz w:val="21"/>
                <w:szCs w:val="21"/>
              </w:rPr>
              <w:t>本點未修正。</w:t>
            </w:r>
          </w:p>
        </w:tc>
      </w:tr>
    </w:tbl>
    <w:p w:rsidR="00E3169E" w:rsidRDefault="00E3169E"/>
    <w:sectPr w:rsidR="00E3169E" w:rsidSect="00E3169E">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0CC1"/>
    <w:multiLevelType w:val="multilevel"/>
    <w:tmpl w:val="9092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95C9E"/>
    <w:rsid w:val="00695C9E"/>
    <w:rsid w:val="00E3169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69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5C9E"/>
    <w:rPr>
      <w:b/>
      <w:bCs/>
      <w:strike w:val="0"/>
      <w:dstrike w:val="0"/>
      <w:color w:val="666666"/>
      <w:u w:val="none"/>
      <w:effect w:val="none"/>
      <w:shd w:val="clear" w:color="auto" w:fill="auto"/>
    </w:rPr>
  </w:style>
  <w:style w:type="character" w:styleId="a4">
    <w:name w:val="Strong"/>
    <w:basedOn w:val="a0"/>
    <w:uiPriority w:val="22"/>
    <w:qFormat/>
    <w:rsid w:val="00695C9E"/>
    <w:rPr>
      <w:b/>
      <w:bCs/>
    </w:rPr>
  </w:style>
  <w:style w:type="paragraph" w:styleId="Web">
    <w:name w:val="Normal (Web)"/>
    <w:basedOn w:val="a"/>
    <w:uiPriority w:val="99"/>
    <w:unhideWhenUsed/>
    <w:rsid w:val="00695C9E"/>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1150752866">
      <w:bodyDiv w:val="1"/>
      <w:marLeft w:val="0"/>
      <w:marRight w:val="0"/>
      <w:marTop w:val="0"/>
      <w:marBottom w:val="0"/>
      <w:divBdr>
        <w:top w:val="none" w:sz="0" w:space="0" w:color="auto"/>
        <w:left w:val="none" w:sz="0" w:space="0" w:color="auto"/>
        <w:bottom w:val="none" w:sz="0" w:space="0" w:color="auto"/>
        <w:right w:val="none" w:sz="0" w:space="0" w:color="auto"/>
      </w:divBdr>
      <w:divsChild>
        <w:div w:id="1828550529">
          <w:marLeft w:val="0"/>
          <w:marRight w:val="0"/>
          <w:marTop w:val="0"/>
          <w:marBottom w:val="0"/>
          <w:divBdr>
            <w:top w:val="none" w:sz="0" w:space="0" w:color="auto"/>
            <w:left w:val="none" w:sz="0" w:space="0" w:color="auto"/>
            <w:bottom w:val="none" w:sz="0" w:space="0" w:color="auto"/>
            <w:right w:val="none" w:sz="0" w:space="0" w:color="auto"/>
          </w:divBdr>
          <w:divsChild>
            <w:div w:id="20369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w.moj.gov.tw/LawClass/LawContent.aspx?PCODE=A0030127" TargetMode="External"/><Relationship Id="rId5" Type="http://schemas.openxmlformats.org/officeDocument/2006/relationships/hyperlink" Target="http://law.moj.gov.tw/LawClass/LawContent.aspx?PCODE=A0030127"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561</Words>
  <Characters>3198</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2017-06-09T00:29:00Z</dcterms:created>
  <dcterms:modified xsi:type="dcterms:W3CDTF">2017-06-09T00:29:00Z</dcterms:modified>
</cp:coreProperties>
</file>